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outlineLvl w:val="9"/>
      </w:pPr>
    </w:p>
    <w:p>
      <w:pPr>
        <w:spacing w:line="540" w:lineRule="exact"/>
        <w:jc w:val="center"/>
        <w:rPr>
          <w:rFonts w:ascii="华文中宋" w:hAnsi="华文中宋" w:eastAsia="华文中宋" w:cs="宋体"/>
          <w:b/>
          <w:kern w:val="0"/>
          <w:sz w:val="52"/>
          <w:szCs w:val="52"/>
        </w:rPr>
      </w:pPr>
    </w:p>
    <w:p>
      <w:pPr>
        <w:spacing w:line="540" w:lineRule="exact"/>
        <w:jc w:val="both"/>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outlineLvl w:val="0"/>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喀什地区麦盖提县扶贫项目资金支出</w:t>
      </w:r>
    </w:p>
    <w:p>
      <w:pPr>
        <w:spacing w:line="540" w:lineRule="exact"/>
        <w:jc w:val="center"/>
        <w:outlineLvl w:val="0"/>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绩效自评报告</w:t>
      </w:r>
    </w:p>
    <w:p>
      <w:pPr>
        <w:spacing w:line="540" w:lineRule="exact"/>
        <w:jc w:val="center"/>
        <w:outlineLvl w:val="0"/>
        <w:rPr>
          <w:rFonts w:ascii="方正小标宋_GBK" w:hAnsi="华文中宋" w:eastAsia="方正小标宋_GBK" w:cs="宋体"/>
          <w:b/>
          <w:kern w:val="0"/>
          <w:sz w:val="48"/>
          <w:szCs w:val="48"/>
        </w:rPr>
      </w:pPr>
    </w:p>
    <w:p>
      <w:pPr>
        <w:spacing w:line="540" w:lineRule="exact"/>
        <w:jc w:val="center"/>
        <w:rPr>
          <w:rFonts w:hint="eastAsia" w:ascii="仿宋" w:hAnsi="仿宋" w:eastAsia="仿宋" w:cs="宋体"/>
          <w:kern w:val="0"/>
          <w:sz w:val="32"/>
          <w:szCs w:val="32"/>
        </w:rPr>
      </w:pPr>
    </w:p>
    <w:p>
      <w:pPr>
        <w:spacing w:line="540" w:lineRule="exact"/>
        <w:jc w:val="center"/>
        <w:outlineLvl w:val="0"/>
        <w:rPr>
          <w:rFonts w:hAnsi="宋体" w:eastAsia="仿宋_GB2312" w:cs="宋体"/>
          <w:kern w:val="0"/>
          <w:sz w:val="30"/>
          <w:szCs w:val="30"/>
        </w:rPr>
      </w:pPr>
      <w:r>
        <w:rPr>
          <w:rFonts w:hint="eastAsia" w:hAnsi="宋体" w:eastAsia="仿宋_GB2312" w:cs="宋体"/>
          <w:kern w:val="0"/>
          <w:sz w:val="36"/>
          <w:szCs w:val="36"/>
        </w:rPr>
        <w:t>（2019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pStyle w:val="2"/>
        <w:rPr>
          <w:rFonts w:hAnsi="宋体" w:eastAsia="仿宋_GB2312" w:cs="宋体"/>
          <w:kern w:val="0"/>
          <w:sz w:val="30"/>
          <w:szCs w:val="30"/>
        </w:rPr>
      </w:pPr>
    </w:p>
    <w:p>
      <w:pPr>
        <w:rPr>
          <w:rFonts w:hAnsi="宋体" w:eastAsia="仿宋_GB2312" w:cs="宋体"/>
          <w:kern w:val="0"/>
          <w:sz w:val="30"/>
          <w:szCs w:val="30"/>
        </w:rPr>
      </w:pPr>
    </w:p>
    <w:p>
      <w:pPr>
        <w:pStyle w:val="2"/>
      </w:pPr>
    </w:p>
    <w:p>
      <w:pPr>
        <w:spacing w:line="700" w:lineRule="exact"/>
        <w:ind w:left="2478" w:leftChars="342" w:hanging="1760" w:hangingChars="550"/>
        <w:jc w:val="left"/>
        <w:rPr>
          <w:rFonts w:hint="eastAsia" w:ascii="仿宋" w:hAnsi="仿宋" w:eastAsia="仿宋" w:cs="仿宋"/>
          <w:kern w:val="0"/>
          <w:sz w:val="32"/>
          <w:szCs w:val="32"/>
        </w:rPr>
      </w:pPr>
      <w:r>
        <w:rPr>
          <w:rFonts w:hint="eastAsia" w:ascii="仿宋" w:hAnsi="仿宋" w:eastAsia="仿宋" w:cs="仿宋"/>
          <w:kern w:val="0"/>
          <w:sz w:val="32"/>
          <w:szCs w:val="32"/>
        </w:rPr>
        <w:t>项目名称：</w:t>
      </w:r>
      <w:r>
        <w:rPr>
          <w:rFonts w:hint="eastAsia" w:ascii="仿宋" w:hAnsi="仿宋" w:eastAsia="仿宋" w:cs="仿宋"/>
          <w:spacing w:val="-20"/>
          <w:kern w:val="0"/>
          <w:sz w:val="32"/>
          <w:szCs w:val="32"/>
          <w:lang w:eastAsia="zh-CN"/>
        </w:rPr>
        <w:t>扶贫作坊</w:t>
      </w:r>
      <w:r>
        <w:rPr>
          <w:rFonts w:hint="eastAsia" w:ascii="仿宋" w:hAnsi="仿宋" w:eastAsia="仿宋" w:cs="仿宋"/>
          <w:spacing w:val="-20"/>
          <w:kern w:val="0"/>
          <w:sz w:val="32"/>
          <w:szCs w:val="32"/>
        </w:rPr>
        <w:t>（</w:t>
      </w:r>
      <w:r>
        <w:rPr>
          <w:rFonts w:hint="eastAsia" w:ascii="仿宋" w:hAnsi="仿宋" w:eastAsia="仿宋" w:cs="仿宋"/>
          <w:spacing w:val="-20"/>
          <w:kern w:val="0"/>
          <w:sz w:val="32"/>
          <w:szCs w:val="32"/>
          <w:lang w:eastAsia="zh-CN"/>
        </w:rPr>
        <w:t>卫星作坊</w:t>
      </w:r>
      <w:r>
        <w:rPr>
          <w:rFonts w:hint="eastAsia" w:ascii="仿宋" w:hAnsi="仿宋" w:eastAsia="仿宋" w:cs="仿宋"/>
          <w:spacing w:val="-20"/>
          <w:kern w:val="0"/>
          <w:sz w:val="32"/>
          <w:szCs w:val="32"/>
        </w:rPr>
        <w:t>）及附属设施建设项目</w:t>
      </w:r>
    </w:p>
    <w:p>
      <w:pPr>
        <w:spacing w:line="700" w:lineRule="exact"/>
        <w:jc w:val="left"/>
        <w:rPr>
          <w:rFonts w:hint="eastAsia" w:ascii="仿宋" w:hAnsi="仿宋" w:eastAsia="仿宋" w:cs="仿宋"/>
          <w:spacing w:val="-20"/>
          <w:kern w:val="0"/>
          <w:sz w:val="32"/>
          <w:szCs w:val="32"/>
        </w:rPr>
      </w:pPr>
      <w:r>
        <w:rPr>
          <w:rFonts w:hint="eastAsia" w:ascii="仿宋" w:hAnsi="仿宋" w:eastAsia="仿宋" w:cs="仿宋"/>
          <w:kern w:val="0"/>
          <w:sz w:val="32"/>
          <w:szCs w:val="32"/>
        </w:rPr>
        <w:t xml:space="preserve">     实施单位（公章）：</w:t>
      </w:r>
      <w:r>
        <w:rPr>
          <w:rFonts w:hint="eastAsia" w:ascii="仿宋" w:hAnsi="仿宋" w:eastAsia="仿宋" w:cs="仿宋"/>
          <w:spacing w:val="-20"/>
          <w:kern w:val="0"/>
          <w:sz w:val="32"/>
          <w:szCs w:val="32"/>
        </w:rPr>
        <w:t>麦盖提县巴扎结米镇人民政府</w:t>
      </w:r>
    </w:p>
    <w:p>
      <w:pPr>
        <w:spacing w:line="700" w:lineRule="exact"/>
        <w:ind w:firstLine="755" w:firstLineChars="236"/>
        <w:jc w:val="left"/>
        <w:rPr>
          <w:rFonts w:hint="eastAsia" w:ascii="仿宋" w:hAnsi="仿宋" w:eastAsia="仿宋" w:cs="仿宋"/>
          <w:kern w:val="0"/>
          <w:sz w:val="32"/>
          <w:szCs w:val="32"/>
        </w:rPr>
      </w:pPr>
      <w:r>
        <w:rPr>
          <w:rFonts w:hint="eastAsia" w:ascii="仿宋" w:hAnsi="仿宋" w:eastAsia="仿宋" w:cs="仿宋"/>
          <w:kern w:val="0"/>
          <w:sz w:val="32"/>
          <w:szCs w:val="32"/>
        </w:rPr>
        <w:t>主管部门（公章）：麦盖提县工业园区管委会</w:t>
      </w:r>
    </w:p>
    <w:p>
      <w:pPr>
        <w:spacing w:line="700" w:lineRule="exact"/>
        <w:ind w:firstLine="755" w:firstLineChars="236"/>
        <w:jc w:val="left"/>
        <w:rPr>
          <w:rFonts w:hint="eastAsia" w:ascii="仿宋" w:hAnsi="仿宋" w:eastAsia="仿宋" w:cs="仿宋"/>
          <w:kern w:val="0"/>
          <w:sz w:val="32"/>
          <w:szCs w:val="32"/>
        </w:rPr>
      </w:pPr>
      <w:r>
        <w:rPr>
          <w:rFonts w:hint="eastAsia" w:ascii="仿宋" w:hAnsi="仿宋" w:eastAsia="仿宋" w:cs="仿宋"/>
          <w:kern w:val="0"/>
          <w:sz w:val="32"/>
          <w:szCs w:val="32"/>
        </w:rPr>
        <w:t>项目负责人（签章）：李飞</w:t>
      </w:r>
    </w:p>
    <w:p>
      <w:pPr>
        <w:spacing w:line="700" w:lineRule="exact"/>
        <w:ind w:firstLine="755" w:firstLineChars="236"/>
        <w:jc w:val="left"/>
        <w:rPr>
          <w:rFonts w:hint="eastAsia" w:ascii="仿宋" w:hAnsi="仿宋" w:eastAsia="仿宋" w:cs="仿宋"/>
          <w:kern w:val="0"/>
          <w:sz w:val="32"/>
          <w:szCs w:val="32"/>
        </w:rPr>
      </w:pPr>
      <w:r>
        <w:rPr>
          <w:rFonts w:hint="eastAsia" w:ascii="仿宋" w:hAnsi="仿宋" w:eastAsia="仿宋" w:cs="仿宋"/>
          <w:kern w:val="0"/>
          <w:sz w:val="32"/>
          <w:szCs w:val="32"/>
        </w:rPr>
        <w:t>填报时间：2019年</w:t>
      </w:r>
      <w:r>
        <w:rPr>
          <w:rFonts w:hint="eastAsia" w:ascii="仿宋" w:hAnsi="仿宋" w:eastAsia="仿宋" w:cs="仿宋"/>
          <w:kern w:val="0"/>
          <w:sz w:val="32"/>
          <w:szCs w:val="32"/>
          <w:lang w:val="en-US" w:eastAsia="zh-CN"/>
        </w:rPr>
        <w:t>12</w:t>
      </w:r>
      <w:r>
        <w:rPr>
          <w:rFonts w:hint="eastAsia" w:ascii="仿宋" w:hAnsi="仿宋" w:eastAsia="仿宋" w:cs="仿宋"/>
          <w:kern w:val="0"/>
          <w:sz w:val="32"/>
          <w:szCs w:val="32"/>
        </w:rPr>
        <w:t>月</w:t>
      </w:r>
      <w:r>
        <w:rPr>
          <w:rFonts w:hint="eastAsia" w:ascii="仿宋" w:hAnsi="仿宋" w:eastAsia="仿宋" w:cs="仿宋"/>
          <w:kern w:val="0"/>
          <w:sz w:val="32"/>
          <w:szCs w:val="32"/>
          <w:lang w:val="en-US" w:eastAsia="zh-CN"/>
        </w:rPr>
        <w:t>31</w:t>
      </w:r>
      <w:r>
        <w:rPr>
          <w:rFonts w:hint="eastAsia" w:ascii="仿宋" w:hAnsi="仿宋" w:eastAsia="仿宋" w:cs="仿宋"/>
          <w:kern w:val="0"/>
          <w:sz w:val="32"/>
          <w:szCs w:val="32"/>
        </w:rPr>
        <w:t>日</w:t>
      </w:r>
    </w:p>
    <w:p>
      <w:pPr>
        <w:spacing w:line="540" w:lineRule="exact"/>
        <w:rPr>
          <w:rStyle w:val="17"/>
          <w:rFonts w:hint="eastAsia" w:ascii="仿宋" w:hAnsi="仿宋" w:eastAsia="仿宋" w:cs="仿宋"/>
          <w:b w:val="0"/>
          <w:spacing w:val="-4"/>
          <w:sz w:val="32"/>
          <w:szCs w:val="32"/>
        </w:rPr>
        <w:sectPr>
          <w:pgSz w:w="11906" w:h="16838"/>
          <w:pgMar w:top="1440" w:right="1558" w:bottom="1440" w:left="1800" w:header="851" w:footer="992" w:gutter="0"/>
          <w:cols w:space="425" w:num="1"/>
          <w:docGrid w:type="lines" w:linePitch="312" w:charSpace="0"/>
        </w:sectPr>
      </w:pPr>
    </w:p>
    <w:p>
      <w:pPr>
        <w:keepLines w:val="0"/>
        <w:pageBreakBefore w:val="0"/>
        <w:kinsoku/>
        <w:wordWrap/>
        <w:overflowPunct/>
        <w:topLinePunct w:val="0"/>
        <w:autoSpaceDE/>
        <w:autoSpaceDN/>
        <w:bidi w:val="0"/>
        <w:spacing w:line="560" w:lineRule="exact"/>
        <w:ind w:firstLine="624" w:firstLineChars="200"/>
        <w:textAlignment w:val="auto"/>
        <w:outlineLvl w:val="0"/>
        <w:rPr>
          <w:rStyle w:val="17"/>
          <w:rFonts w:ascii="黑体" w:hAnsi="黑体" w:eastAsia="黑体"/>
          <w:b w:val="0"/>
          <w:spacing w:val="-4"/>
          <w:sz w:val="32"/>
          <w:szCs w:val="32"/>
        </w:rPr>
      </w:pPr>
      <w:r>
        <w:rPr>
          <w:rStyle w:val="17"/>
          <w:rFonts w:hint="eastAsia" w:ascii="黑体" w:hAnsi="黑体" w:eastAsia="黑体"/>
          <w:b w:val="0"/>
          <w:spacing w:val="-4"/>
          <w:sz w:val="32"/>
          <w:szCs w:val="32"/>
        </w:rPr>
        <w:t>一、项目概况</w:t>
      </w:r>
    </w:p>
    <w:p>
      <w:pPr>
        <w:keepLines w:val="0"/>
        <w:pageBreakBefore w:val="0"/>
        <w:kinsoku/>
        <w:wordWrap/>
        <w:overflowPunct/>
        <w:topLinePunct w:val="0"/>
        <w:autoSpaceDE/>
        <w:autoSpaceDN/>
        <w:bidi w:val="0"/>
        <w:spacing w:line="560" w:lineRule="exact"/>
        <w:ind w:firstLine="567"/>
        <w:textAlignment w:val="auto"/>
        <w:outlineLvl w:val="1"/>
        <w:rPr>
          <w:rStyle w:val="17"/>
          <w:rFonts w:ascii="楷体" w:hAnsi="楷体" w:eastAsia="楷体"/>
          <w:spacing w:val="-4"/>
          <w:sz w:val="32"/>
          <w:szCs w:val="32"/>
        </w:rPr>
      </w:pPr>
      <w:r>
        <w:rPr>
          <w:rStyle w:val="17"/>
          <w:rFonts w:hint="eastAsia" w:ascii="楷体" w:hAnsi="楷体" w:eastAsia="楷体"/>
          <w:spacing w:val="-4"/>
          <w:sz w:val="32"/>
          <w:szCs w:val="32"/>
        </w:rPr>
        <w:t>（一）项目单位基本情况</w:t>
      </w:r>
    </w:p>
    <w:p>
      <w:pPr>
        <w:keepLines w:val="0"/>
        <w:pageBreakBefore w:val="0"/>
        <w:kinsoku/>
        <w:wordWrap/>
        <w:overflowPunct/>
        <w:topLinePunct w:val="0"/>
        <w:autoSpaceDE/>
        <w:autoSpaceDN/>
        <w:bidi w:val="0"/>
        <w:spacing w:line="560" w:lineRule="exact"/>
        <w:ind w:firstLine="640" w:firstLineChars="200"/>
        <w:textAlignment w:val="auto"/>
        <w:rPr>
          <w:rFonts w:hint="eastAsia" w:ascii="仿宋" w:hAnsi="仿宋" w:eastAsia="仿宋" w:cs="仿宋_GB2312"/>
          <w:sz w:val="32"/>
          <w:szCs w:val="32"/>
          <w:lang w:val="en-US" w:eastAsia="zh-CN"/>
        </w:rPr>
      </w:pPr>
      <w:r>
        <w:rPr>
          <w:rFonts w:hint="eastAsia" w:ascii="仿宋" w:hAnsi="仿宋" w:eastAsia="仿宋" w:cs="仿宋_GB2312"/>
          <w:sz w:val="32"/>
          <w:szCs w:val="32"/>
          <w:lang w:val="en-US" w:eastAsia="zh-CN"/>
        </w:rPr>
        <w:t>1.主要职能</w:t>
      </w:r>
    </w:p>
    <w:p>
      <w:pPr>
        <w:keepLines w:val="0"/>
        <w:pageBreakBefore w:val="0"/>
        <w:kinsoku/>
        <w:wordWrap/>
        <w:overflowPunct/>
        <w:topLinePunct w:val="0"/>
        <w:autoSpaceDE/>
        <w:autoSpaceDN/>
        <w:bidi w:val="0"/>
        <w:spacing w:line="560" w:lineRule="exact"/>
        <w:ind w:firstLine="640" w:firstLineChars="200"/>
        <w:textAlignment w:val="auto"/>
        <w:rPr>
          <w:rFonts w:hint="eastAsia" w:ascii="仿宋" w:hAnsi="仿宋" w:eastAsia="仿宋" w:cs="仿宋_GB2312"/>
          <w:sz w:val="32"/>
          <w:szCs w:val="32"/>
        </w:rPr>
      </w:pPr>
      <w:r>
        <w:rPr>
          <w:rFonts w:hint="eastAsia" w:ascii="仿宋" w:hAnsi="仿宋" w:eastAsia="仿宋" w:cs="仿宋_GB2312"/>
          <w:sz w:val="32"/>
          <w:szCs w:val="32"/>
          <w:lang w:eastAsia="zh-CN"/>
        </w:rPr>
        <w:t>（</w:t>
      </w:r>
      <w:r>
        <w:rPr>
          <w:rFonts w:hint="eastAsia" w:ascii="仿宋" w:hAnsi="仿宋" w:eastAsia="仿宋" w:cs="仿宋_GB2312"/>
          <w:sz w:val="32"/>
          <w:szCs w:val="32"/>
        </w:rPr>
        <w:t>1</w:t>
      </w:r>
      <w:r>
        <w:rPr>
          <w:rFonts w:hint="eastAsia" w:ascii="仿宋" w:hAnsi="仿宋" w:eastAsia="仿宋" w:cs="仿宋_GB2312"/>
          <w:sz w:val="32"/>
          <w:szCs w:val="32"/>
          <w:lang w:eastAsia="zh-CN"/>
        </w:rPr>
        <w:t>）</w:t>
      </w:r>
      <w:r>
        <w:rPr>
          <w:rFonts w:hint="eastAsia" w:ascii="仿宋" w:hAnsi="仿宋" w:eastAsia="仿宋" w:cs="仿宋_GB2312"/>
          <w:sz w:val="32"/>
          <w:szCs w:val="32"/>
        </w:rPr>
        <w:t>贯彻执行党的路线、方针、政策和县委、县政府的各项决定、决议，并结合实际开展工作；</w:t>
      </w:r>
    </w:p>
    <w:p>
      <w:pPr>
        <w:keepLines w:val="0"/>
        <w:pageBreakBefore w:val="0"/>
        <w:kinsoku/>
        <w:wordWrap/>
        <w:overflowPunct/>
        <w:topLinePunct w:val="0"/>
        <w:autoSpaceDE/>
        <w:autoSpaceDN/>
        <w:bidi w:val="0"/>
        <w:spacing w:line="560" w:lineRule="exact"/>
        <w:ind w:firstLine="640" w:firstLineChars="200"/>
        <w:textAlignment w:val="auto"/>
        <w:rPr>
          <w:rFonts w:hint="eastAsia" w:ascii="仿宋" w:hAnsi="仿宋" w:eastAsia="仿宋" w:cs="仿宋_GB2312"/>
          <w:sz w:val="32"/>
          <w:szCs w:val="32"/>
        </w:rPr>
      </w:pPr>
      <w:r>
        <w:rPr>
          <w:rFonts w:hint="eastAsia" w:ascii="仿宋" w:hAnsi="仿宋" w:eastAsia="仿宋" w:cs="仿宋_GB2312"/>
          <w:sz w:val="32"/>
          <w:szCs w:val="32"/>
          <w:lang w:eastAsia="zh-CN"/>
        </w:rPr>
        <w:t>（</w:t>
      </w:r>
      <w:r>
        <w:rPr>
          <w:rFonts w:hint="eastAsia" w:ascii="仿宋" w:hAnsi="仿宋" w:eastAsia="仿宋" w:cs="仿宋_GB2312"/>
          <w:sz w:val="32"/>
          <w:szCs w:val="32"/>
        </w:rPr>
        <w:t>2</w:t>
      </w:r>
      <w:r>
        <w:rPr>
          <w:rFonts w:hint="eastAsia" w:ascii="仿宋" w:hAnsi="仿宋" w:eastAsia="仿宋" w:cs="仿宋_GB2312"/>
          <w:sz w:val="32"/>
          <w:szCs w:val="32"/>
          <w:lang w:eastAsia="zh-CN"/>
        </w:rPr>
        <w:t>）</w:t>
      </w:r>
      <w:r>
        <w:rPr>
          <w:rFonts w:hint="eastAsia" w:ascii="仿宋" w:hAnsi="仿宋" w:eastAsia="仿宋" w:cs="仿宋_GB2312"/>
          <w:sz w:val="32"/>
          <w:szCs w:val="32"/>
        </w:rPr>
        <w:t>编制园区经济、社会发展规划和年度计划，制定园区管理办法与促进经济发展的具体政策、措施，经批准后组织实施；</w:t>
      </w:r>
    </w:p>
    <w:p>
      <w:pPr>
        <w:keepLines w:val="0"/>
        <w:pageBreakBefore w:val="0"/>
        <w:kinsoku/>
        <w:wordWrap/>
        <w:overflowPunct/>
        <w:topLinePunct w:val="0"/>
        <w:autoSpaceDE/>
        <w:autoSpaceDN/>
        <w:bidi w:val="0"/>
        <w:spacing w:line="560" w:lineRule="exact"/>
        <w:ind w:firstLine="640" w:firstLineChars="200"/>
        <w:textAlignment w:val="auto"/>
        <w:rPr>
          <w:rFonts w:hint="eastAsia" w:ascii="仿宋" w:hAnsi="仿宋" w:eastAsia="仿宋" w:cs="仿宋_GB2312"/>
          <w:sz w:val="32"/>
          <w:szCs w:val="32"/>
        </w:rPr>
      </w:pPr>
      <w:r>
        <w:rPr>
          <w:rFonts w:hint="eastAsia" w:ascii="仿宋" w:hAnsi="仿宋" w:eastAsia="仿宋" w:cs="仿宋_GB2312"/>
          <w:sz w:val="32"/>
          <w:szCs w:val="32"/>
          <w:lang w:eastAsia="zh-CN"/>
        </w:rPr>
        <w:t>（</w:t>
      </w:r>
      <w:r>
        <w:rPr>
          <w:rFonts w:hint="eastAsia" w:ascii="仿宋" w:hAnsi="仿宋" w:eastAsia="仿宋" w:cs="仿宋_GB2312"/>
          <w:sz w:val="32"/>
          <w:szCs w:val="32"/>
        </w:rPr>
        <w:t>3</w:t>
      </w:r>
      <w:r>
        <w:rPr>
          <w:rFonts w:hint="eastAsia" w:ascii="仿宋" w:hAnsi="仿宋" w:eastAsia="仿宋" w:cs="仿宋_GB2312"/>
          <w:sz w:val="32"/>
          <w:szCs w:val="32"/>
          <w:lang w:eastAsia="zh-CN"/>
        </w:rPr>
        <w:t>）</w:t>
      </w:r>
      <w:r>
        <w:rPr>
          <w:rFonts w:hint="eastAsia" w:ascii="仿宋" w:hAnsi="仿宋" w:eastAsia="仿宋" w:cs="仿宋_GB2312"/>
          <w:sz w:val="32"/>
          <w:szCs w:val="32"/>
        </w:rPr>
        <w:t>按照规定权限负责园区招商引资工作，研究拟订园区招商引资优惠政策，做好招商引资项目的跟踪服务工作；</w:t>
      </w:r>
    </w:p>
    <w:p>
      <w:pPr>
        <w:keepLines w:val="0"/>
        <w:pageBreakBefore w:val="0"/>
        <w:kinsoku/>
        <w:wordWrap/>
        <w:overflowPunct/>
        <w:topLinePunct w:val="0"/>
        <w:autoSpaceDE/>
        <w:autoSpaceDN/>
        <w:bidi w:val="0"/>
        <w:spacing w:line="560" w:lineRule="exact"/>
        <w:ind w:firstLine="640" w:firstLineChars="200"/>
        <w:textAlignment w:val="auto"/>
        <w:rPr>
          <w:rFonts w:hint="eastAsia" w:ascii="仿宋" w:hAnsi="仿宋" w:eastAsia="仿宋" w:cs="仿宋_GB2312"/>
          <w:sz w:val="32"/>
          <w:szCs w:val="32"/>
        </w:rPr>
      </w:pPr>
      <w:r>
        <w:rPr>
          <w:rFonts w:hint="eastAsia" w:ascii="仿宋" w:hAnsi="仿宋" w:eastAsia="仿宋" w:cs="仿宋_GB2312"/>
          <w:sz w:val="32"/>
          <w:szCs w:val="32"/>
          <w:lang w:eastAsia="zh-CN"/>
        </w:rPr>
        <w:t>（</w:t>
      </w:r>
      <w:r>
        <w:rPr>
          <w:rFonts w:hint="eastAsia" w:ascii="仿宋" w:hAnsi="仿宋" w:eastAsia="仿宋" w:cs="仿宋_GB2312"/>
          <w:sz w:val="32"/>
          <w:szCs w:val="32"/>
        </w:rPr>
        <w:t>4</w:t>
      </w:r>
      <w:r>
        <w:rPr>
          <w:rFonts w:hint="eastAsia" w:ascii="仿宋" w:hAnsi="仿宋" w:eastAsia="仿宋" w:cs="仿宋_GB2312"/>
          <w:sz w:val="32"/>
          <w:szCs w:val="32"/>
          <w:lang w:eastAsia="zh-CN"/>
        </w:rPr>
        <w:t>）</w:t>
      </w:r>
      <w:r>
        <w:rPr>
          <w:rFonts w:hint="eastAsia" w:ascii="仿宋" w:hAnsi="仿宋" w:eastAsia="仿宋" w:cs="仿宋_GB2312"/>
          <w:sz w:val="32"/>
          <w:szCs w:val="32"/>
        </w:rPr>
        <w:t>负责组织编制园区总体规划，组织实施园区内各项基础设施和公共设施的建设和管理；</w:t>
      </w:r>
    </w:p>
    <w:p>
      <w:pPr>
        <w:keepLines w:val="0"/>
        <w:pageBreakBefore w:val="0"/>
        <w:kinsoku/>
        <w:wordWrap/>
        <w:overflowPunct/>
        <w:topLinePunct w:val="0"/>
        <w:autoSpaceDE/>
        <w:autoSpaceDN/>
        <w:bidi w:val="0"/>
        <w:spacing w:line="560" w:lineRule="exact"/>
        <w:ind w:firstLine="640" w:firstLineChars="200"/>
        <w:textAlignment w:val="auto"/>
        <w:rPr>
          <w:rFonts w:hint="eastAsia" w:ascii="仿宋" w:hAnsi="仿宋" w:eastAsia="仿宋" w:cs="仿宋_GB2312"/>
          <w:sz w:val="32"/>
          <w:szCs w:val="32"/>
        </w:rPr>
      </w:pPr>
      <w:r>
        <w:rPr>
          <w:rFonts w:hint="eastAsia" w:ascii="仿宋" w:hAnsi="仿宋" w:eastAsia="仿宋" w:cs="仿宋_GB2312"/>
          <w:sz w:val="32"/>
          <w:szCs w:val="32"/>
          <w:lang w:eastAsia="zh-CN"/>
        </w:rPr>
        <w:t>（</w:t>
      </w:r>
      <w:r>
        <w:rPr>
          <w:rFonts w:hint="eastAsia" w:ascii="仿宋" w:hAnsi="仿宋" w:eastAsia="仿宋" w:cs="仿宋_GB2312"/>
          <w:sz w:val="32"/>
          <w:szCs w:val="32"/>
        </w:rPr>
        <w:t>5</w:t>
      </w:r>
      <w:r>
        <w:rPr>
          <w:rFonts w:hint="eastAsia" w:ascii="仿宋" w:hAnsi="仿宋" w:eastAsia="仿宋" w:cs="仿宋_GB2312"/>
          <w:sz w:val="32"/>
          <w:szCs w:val="32"/>
          <w:lang w:eastAsia="zh-CN"/>
        </w:rPr>
        <w:t>）</w:t>
      </w:r>
      <w:r>
        <w:rPr>
          <w:rFonts w:hint="eastAsia" w:ascii="仿宋" w:hAnsi="仿宋" w:eastAsia="仿宋" w:cs="仿宋_GB2312"/>
          <w:sz w:val="32"/>
          <w:szCs w:val="32"/>
        </w:rPr>
        <w:t>根据园区总体规划和土地利用总体规划，依法进行园区内土地的规划、开发和土地利用管理；</w:t>
      </w:r>
    </w:p>
    <w:p>
      <w:pPr>
        <w:keepLines w:val="0"/>
        <w:pageBreakBefore w:val="0"/>
        <w:kinsoku/>
        <w:wordWrap/>
        <w:overflowPunct/>
        <w:topLinePunct w:val="0"/>
        <w:autoSpaceDE/>
        <w:autoSpaceDN/>
        <w:bidi w:val="0"/>
        <w:spacing w:line="560" w:lineRule="exact"/>
        <w:ind w:firstLine="640" w:firstLineChars="200"/>
        <w:textAlignment w:val="auto"/>
        <w:rPr>
          <w:rFonts w:hint="eastAsia" w:ascii="仿宋" w:hAnsi="仿宋" w:eastAsia="仿宋" w:cs="仿宋_GB2312"/>
          <w:sz w:val="32"/>
          <w:szCs w:val="32"/>
        </w:rPr>
      </w:pPr>
      <w:r>
        <w:rPr>
          <w:rFonts w:hint="eastAsia" w:ascii="仿宋" w:hAnsi="仿宋" w:eastAsia="仿宋" w:cs="仿宋_GB2312"/>
          <w:sz w:val="32"/>
          <w:szCs w:val="32"/>
          <w:lang w:eastAsia="zh-CN"/>
        </w:rPr>
        <w:t>（</w:t>
      </w:r>
      <w:r>
        <w:rPr>
          <w:rFonts w:hint="eastAsia" w:ascii="仿宋" w:hAnsi="仿宋" w:eastAsia="仿宋" w:cs="仿宋_GB2312"/>
          <w:sz w:val="32"/>
          <w:szCs w:val="32"/>
        </w:rPr>
        <w:t>6</w:t>
      </w:r>
      <w:r>
        <w:rPr>
          <w:rFonts w:hint="eastAsia" w:ascii="仿宋" w:hAnsi="仿宋" w:eastAsia="仿宋" w:cs="仿宋_GB2312"/>
          <w:sz w:val="32"/>
          <w:szCs w:val="32"/>
          <w:lang w:eastAsia="zh-CN"/>
        </w:rPr>
        <w:t>）</w:t>
      </w:r>
      <w:r>
        <w:rPr>
          <w:rFonts w:hint="eastAsia" w:ascii="仿宋" w:hAnsi="仿宋" w:eastAsia="仿宋" w:cs="仿宋_GB2312"/>
          <w:sz w:val="32"/>
          <w:szCs w:val="32"/>
        </w:rPr>
        <w:t>负责园区公共事务管理、社会综合执法监督、安全生产监督和社会治安工作；</w:t>
      </w:r>
    </w:p>
    <w:p>
      <w:pPr>
        <w:keepLines w:val="0"/>
        <w:pageBreakBefore w:val="0"/>
        <w:kinsoku/>
        <w:wordWrap/>
        <w:overflowPunct/>
        <w:topLinePunct w:val="0"/>
        <w:autoSpaceDE/>
        <w:autoSpaceDN/>
        <w:bidi w:val="0"/>
        <w:spacing w:line="560" w:lineRule="exact"/>
        <w:ind w:firstLine="640" w:firstLineChars="200"/>
        <w:textAlignment w:val="auto"/>
        <w:rPr>
          <w:rFonts w:hint="eastAsia" w:ascii="仿宋" w:hAnsi="仿宋" w:eastAsia="仿宋" w:cs="仿宋_GB2312"/>
          <w:sz w:val="32"/>
          <w:szCs w:val="32"/>
        </w:rPr>
      </w:pPr>
      <w:r>
        <w:rPr>
          <w:rFonts w:hint="eastAsia" w:ascii="仿宋" w:hAnsi="仿宋" w:eastAsia="仿宋" w:cs="仿宋_GB2312"/>
          <w:sz w:val="32"/>
          <w:szCs w:val="32"/>
          <w:lang w:eastAsia="zh-CN"/>
        </w:rPr>
        <w:t>（</w:t>
      </w:r>
      <w:r>
        <w:rPr>
          <w:rFonts w:hint="eastAsia" w:ascii="仿宋" w:hAnsi="仿宋" w:eastAsia="仿宋" w:cs="仿宋_GB2312"/>
          <w:sz w:val="32"/>
          <w:szCs w:val="32"/>
        </w:rPr>
        <w:t>7</w:t>
      </w:r>
      <w:r>
        <w:rPr>
          <w:rFonts w:hint="eastAsia" w:ascii="仿宋" w:hAnsi="仿宋" w:eastAsia="仿宋" w:cs="仿宋_GB2312"/>
          <w:sz w:val="32"/>
          <w:szCs w:val="32"/>
          <w:lang w:eastAsia="zh-CN"/>
        </w:rPr>
        <w:t>）</w:t>
      </w:r>
      <w:r>
        <w:rPr>
          <w:rFonts w:hint="eastAsia" w:ascii="仿宋" w:hAnsi="仿宋" w:eastAsia="仿宋" w:cs="仿宋_GB2312"/>
          <w:sz w:val="32"/>
          <w:szCs w:val="32"/>
        </w:rPr>
        <w:t>按照国家规定办理园区的涉外事务，管理园区的进出口业务；</w:t>
      </w:r>
    </w:p>
    <w:p>
      <w:pPr>
        <w:keepLines w:val="0"/>
        <w:pageBreakBefore w:val="0"/>
        <w:kinsoku/>
        <w:wordWrap/>
        <w:overflowPunct/>
        <w:topLinePunct w:val="0"/>
        <w:autoSpaceDE/>
        <w:autoSpaceDN/>
        <w:bidi w:val="0"/>
        <w:spacing w:line="560" w:lineRule="exact"/>
        <w:ind w:firstLine="640" w:firstLineChars="200"/>
        <w:textAlignment w:val="auto"/>
        <w:rPr>
          <w:rFonts w:hint="eastAsia" w:ascii="仿宋" w:hAnsi="仿宋" w:eastAsia="仿宋" w:cs="仿宋_GB2312"/>
          <w:sz w:val="32"/>
          <w:szCs w:val="32"/>
        </w:rPr>
      </w:pPr>
      <w:r>
        <w:rPr>
          <w:rFonts w:hint="eastAsia" w:ascii="仿宋" w:hAnsi="仿宋" w:eastAsia="仿宋" w:cs="仿宋_GB2312"/>
          <w:sz w:val="32"/>
          <w:szCs w:val="32"/>
          <w:lang w:eastAsia="zh-CN"/>
        </w:rPr>
        <w:t>（</w:t>
      </w:r>
      <w:r>
        <w:rPr>
          <w:rFonts w:hint="eastAsia" w:ascii="仿宋" w:hAnsi="仿宋" w:eastAsia="仿宋" w:cs="仿宋_GB2312"/>
          <w:sz w:val="32"/>
          <w:szCs w:val="32"/>
        </w:rPr>
        <w:t>8</w:t>
      </w:r>
      <w:r>
        <w:rPr>
          <w:rFonts w:hint="eastAsia" w:ascii="仿宋" w:hAnsi="仿宋" w:eastAsia="仿宋" w:cs="仿宋_GB2312"/>
          <w:sz w:val="32"/>
          <w:szCs w:val="32"/>
          <w:lang w:eastAsia="zh-CN"/>
        </w:rPr>
        <w:t>）</w:t>
      </w:r>
      <w:r>
        <w:rPr>
          <w:rFonts w:hint="eastAsia" w:ascii="仿宋" w:hAnsi="仿宋" w:eastAsia="仿宋" w:cs="仿宋_GB2312"/>
          <w:sz w:val="32"/>
          <w:szCs w:val="32"/>
        </w:rPr>
        <w:t>负责园区内党的建设和党员干部队伍建设及管理；</w:t>
      </w:r>
    </w:p>
    <w:p>
      <w:pPr>
        <w:keepLines w:val="0"/>
        <w:pageBreakBefore w:val="0"/>
        <w:kinsoku/>
        <w:wordWrap/>
        <w:overflowPunct/>
        <w:topLinePunct w:val="0"/>
        <w:autoSpaceDE/>
        <w:autoSpaceDN/>
        <w:bidi w:val="0"/>
        <w:spacing w:line="560" w:lineRule="exact"/>
        <w:ind w:firstLine="640" w:firstLineChars="200"/>
        <w:textAlignment w:val="auto"/>
        <w:rPr>
          <w:rFonts w:hint="eastAsia" w:ascii="仿宋" w:hAnsi="仿宋" w:eastAsia="仿宋" w:cs="仿宋_GB2312"/>
          <w:sz w:val="32"/>
          <w:szCs w:val="32"/>
        </w:rPr>
      </w:pPr>
      <w:r>
        <w:rPr>
          <w:rFonts w:hint="eastAsia" w:ascii="仿宋" w:hAnsi="仿宋" w:eastAsia="仿宋" w:cs="仿宋_GB2312"/>
          <w:sz w:val="32"/>
          <w:szCs w:val="32"/>
          <w:lang w:eastAsia="zh-CN"/>
        </w:rPr>
        <w:t>（</w:t>
      </w:r>
      <w:r>
        <w:rPr>
          <w:rFonts w:hint="eastAsia" w:ascii="仿宋" w:hAnsi="仿宋" w:eastAsia="仿宋" w:cs="仿宋_GB2312"/>
          <w:sz w:val="32"/>
          <w:szCs w:val="32"/>
        </w:rPr>
        <w:t>9</w:t>
      </w:r>
      <w:r>
        <w:rPr>
          <w:rFonts w:hint="eastAsia" w:ascii="仿宋" w:hAnsi="仿宋" w:eastAsia="仿宋" w:cs="仿宋_GB2312"/>
          <w:sz w:val="32"/>
          <w:szCs w:val="32"/>
          <w:lang w:eastAsia="zh-CN"/>
        </w:rPr>
        <w:t>）</w:t>
      </w:r>
      <w:r>
        <w:rPr>
          <w:rFonts w:hint="eastAsia" w:ascii="仿宋" w:hAnsi="仿宋" w:eastAsia="仿宋" w:cs="仿宋_GB2312"/>
          <w:sz w:val="32"/>
          <w:szCs w:val="32"/>
        </w:rPr>
        <w:t>负责园区内企事业单位的统计工作，及时、准确、全面地汇总上报统计数据；</w:t>
      </w:r>
    </w:p>
    <w:p>
      <w:pPr>
        <w:keepLines w:val="0"/>
        <w:pageBreakBefore w:val="0"/>
        <w:kinsoku/>
        <w:wordWrap/>
        <w:overflowPunct/>
        <w:topLinePunct w:val="0"/>
        <w:autoSpaceDE/>
        <w:autoSpaceDN/>
        <w:bidi w:val="0"/>
        <w:spacing w:line="560" w:lineRule="exact"/>
        <w:ind w:firstLine="640" w:firstLineChars="200"/>
        <w:textAlignment w:val="auto"/>
        <w:rPr>
          <w:rFonts w:hint="eastAsia" w:ascii="仿宋" w:hAnsi="仿宋" w:eastAsia="仿宋" w:cs="仿宋_GB2312"/>
          <w:sz w:val="32"/>
          <w:szCs w:val="32"/>
        </w:rPr>
      </w:pPr>
      <w:r>
        <w:rPr>
          <w:rFonts w:hint="eastAsia" w:ascii="仿宋" w:hAnsi="仿宋" w:eastAsia="仿宋" w:cs="仿宋_GB2312"/>
          <w:sz w:val="32"/>
          <w:szCs w:val="32"/>
          <w:lang w:eastAsia="zh-CN"/>
        </w:rPr>
        <w:t>（</w:t>
      </w:r>
      <w:r>
        <w:rPr>
          <w:rFonts w:hint="eastAsia" w:ascii="仿宋" w:hAnsi="仿宋" w:eastAsia="仿宋" w:cs="仿宋_GB2312"/>
          <w:sz w:val="32"/>
          <w:szCs w:val="32"/>
        </w:rPr>
        <w:t>10</w:t>
      </w:r>
      <w:r>
        <w:rPr>
          <w:rFonts w:hint="eastAsia" w:ascii="仿宋" w:hAnsi="仿宋" w:eastAsia="仿宋" w:cs="仿宋_GB2312"/>
          <w:sz w:val="32"/>
          <w:szCs w:val="32"/>
          <w:lang w:eastAsia="zh-CN"/>
        </w:rPr>
        <w:t>）</w:t>
      </w:r>
      <w:r>
        <w:rPr>
          <w:rFonts w:hint="eastAsia" w:ascii="仿宋" w:hAnsi="仿宋" w:eastAsia="仿宋" w:cs="仿宋_GB2312"/>
          <w:sz w:val="32"/>
          <w:szCs w:val="32"/>
        </w:rPr>
        <w:t>承办县委、县政府交办的其他事项。</w:t>
      </w:r>
    </w:p>
    <w:p>
      <w:pPr>
        <w:keepLines w:val="0"/>
        <w:pageBreakBefore w:val="0"/>
        <w:kinsoku/>
        <w:wordWrap/>
        <w:overflowPunct/>
        <w:topLinePunct w:val="0"/>
        <w:autoSpaceDE/>
        <w:autoSpaceDN/>
        <w:bidi w:val="0"/>
        <w:spacing w:line="560" w:lineRule="exact"/>
        <w:ind w:firstLine="640" w:firstLineChars="200"/>
        <w:textAlignment w:val="auto"/>
        <w:rPr>
          <w:rFonts w:hint="eastAsia" w:ascii="仿宋" w:hAnsi="仿宋" w:eastAsia="仿宋" w:cs="仿宋_GB2312"/>
          <w:sz w:val="32"/>
          <w:szCs w:val="32"/>
          <w:lang w:eastAsia="zh-CN"/>
        </w:rPr>
      </w:pPr>
      <w:r>
        <w:rPr>
          <w:rFonts w:hint="eastAsia" w:ascii="仿宋" w:hAnsi="仿宋" w:eastAsia="仿宋" w:cs="仿宋_GB2312"/>
          <w:sz w:val="32"/>
          <w:szCs w:val="32"/>
          <w:lang w:val="en-US" w:eastAsia="zh-CN"/>
        </w:rPr>
        <w:t>2.</w:t>
      </w:r>
      <w:r>
        <w:rPr>
          <w:rFonts w:hint="eastAsia" w:ascii="仿宋" w:hAnsi="仿宋" w:eastAsia="仿宋" w:cs="仿宋_GB2312"/>
          <w:sz w:val="32"/>
          <w:szCs w:val="32"/>
        </w:rPr>
        <w:t>机构设置</w:t>
      </w:r>
      <w:r>
        <w:rPr>
          <w:rFonts w:hint="eastAsia" w:ascii="仿宋" w:hAnsi="仿宋" w:eastAsia="仿宋" w:cs="仿宋_GB2312"/>
          <w:sz w:val="32"/>
          <w:szCs w:val="32"/>
          <w:lang w:eastAsia="zh-CN"/>
        </w:rPr>
        <w:t>情况</w:t>
      </w:r>
    </w:p>
    <w:p>
      <w:pPr>
        <w:keepLines w:val="0"/>
        <w:pageBreakBefore w:val="0"/>
        <w:kinsoku/>
        <w:wordWrap/>
        <w:overflowPunct/>
        <w:topLinePunct w:val="0"/>
        <w:autoSpaceDE/>
        <w:autoSpaceDN/>
        <w:bidi w:val="0"/>
        <w:spacing w:line="560" w:lineRule="exact"/>
        <w:ind w:firstLine="640" w:firstLineChars="200"/>
        <w:textAlignment w:val="auto"/>
        <w:rPr>
          <w:rFonts w:hint="eastAsia" w:ascii="仿宋" w:hAnsi="仿宋" w:eastAsia="仿宋" w:cs="仿宋_GB2312"/>
          <w:sz w:val="32"/>
          <w:szCs w:val="32"/>
        </w:rPr>
      </w:pPr>
      <w:r>
        <w:rPr>
          <w:rFonts w:hint="eastAsia" w:ascii="仿宋" w:hAnsi="仿宋" w:eastAsia="仿宋" w:cs="仿宋_GB2312"/>
          <w:sz w:val="32"/>
          <w:szCs w:val="32"/>
        </w:rPr>
        <w:t>麦盖提工业园区成立于2005年9月</w:t>
      </w:r>
      <w:r>
        <w:rPr>
          <w:rFonts w:hint="eastAsia" w:ascii="仿宋" w:hAnsi="仿宋" w:eastAsia="仿宋" w:cs="仿宋_GB2312"/>
          <w:sz w:val="32"/>
          <w:szCs w:val="32"/>
          <w:lang w:eastAsia="zh-CN"/>
        </w:rPr>
        <w:t>，</w:t>
      </w:r>
      <w:r>
        <w:rPr>
          <w:rFonts w:hint="eastAsia" w:ascii="仿宋" w:hAnsi="仿宋" w:eastAsia="仿宋" w:cs="仿宋_GB2312"/>
          <w:sz w:val="32"/>
          <w:szCs w:val="32"/>
        </w:rPr>
        <w:t>根据职责，纳入2017年部门预算编制范围的有办公室、经济发展科、规划建设科、社会事务管理科、安全生产监督管理科。编制人数15人，其中：行政人员编制0人，参照公务员管理的事业单位人员编制0人，全额拨款事业单位人员编制8人。实有在职人数8人，其中：行政在职 0人，参照公务员管理的事业单位人员0人，事业在职8人，工勤在职人数0人。离退休人员1人，其中：离休人员0人，退休人员 1人。</w:t>
      </w:r>
    </w:p>
    <w:p>
      <w:pPr>
        <w:keepLines w:val="0"/>
        <w:pageBreakBefore w:val="0"/>
        <w:numPr>
          <w:ilvl w:val="0"/>
          <w:numId w:val="1"/>
        </w:numPr>
        <w:kinsoku/>
        <w:wordWrap/>
        <w:overflowPunct/>
        <w:topLinePunct w:val="0"/>
        <w:autoSpaceDE/>
        <w:autoSpaceDN/>
        <w:bidi w:val="0"/>
        <w:adjustRightInd/>
        <w:snapToGrid/>
        <w:spacing w:line="560" w:lineRule="exact"/>
        <w:ind w:firstLine="567" w:firstLineChars="181"/>
        <w:textAlignment w:val="auto"/>
        <w:outlineLvl w:val="1"/>
        <w:rPr>
          <w:rStyle w:val="17"/>
          <w:rFonts w:hint="eastAsia" w:ascii="楷体" w:hAnsi="楷体" w:eastAsia="楷体"/>
          <w:spacing w:val="-4"/>
          <w:sz w:val="32"/>
          <w:szCs w:val="32"/>
          <w:lang w:val="en-US" w:eastAsia="zh-CN"/>
        </w:rPr>
      </w:pPr>
      <w:r>
        <w:rPr>
          <w:rStyle w:val="17"/>
          <w:rFonts w:hint="eastAsia" w:ascii="楷体" w:hAnsi="楷体" w:eastAsia="楷体"/>
          <w:spacing w:val="-4"/>
          <w:sz w:val="32"/>
          <w:szCs w:val="32"/>
          <w:lang w:val="en-US" w:eastAsia="zh-CN"/>
        </w:rPr>
        <w:t>项目简介</w:t>
      </w:r>
    </w:p>
    <w:p>
      <w:pPr>
        <w:pStyle w:val="2"/>
        <w:keepNext/>
        <w:keepLines w:val="0"/>
        <w:pageBreakBefore w:val="0"/>
        <w:widowControl/>
        <w:numPr>
          <w:ilvl w:val="0"/>
          <w:numId w:val="0"/>
        </w:numPr>
        <w:kinsoku/>
        <w:wordWrap/>
        <w:overflowPunct/>
        <w:topLinePunct w:val="0"/>
        <w:autoSpaceDE/>
        <w:autoSpaceDN/>
        <w:bidi w:val="0"/>
        <w:adjustRightInd/>
        <w:snapToGrid/>
        <w:spacing w:before="0" w:after="0" w:line="560" w:lineRule="exact"/>
        <w:ind w:firstLine="640" w:firstLineChars="200"/>
        <w:textAlignment w:val="auto"/>
        <w:outlineLvl w:val="2"/>
        <w:rPr>
          <w:rFonts w:hint="eastAsia" w:ascii="仿宋" w:hAnsi="仿宋" w:eastAsia="仿宋" w:cs="仿宋_GB2312"/>
          <w:b w:val="0"/>
          <w:bCs w:val="0"/>
          <w:kern w:val="2"/>
          <w:sz w:val="32"/>
          <w:szCs w:val="32"/>
          <w:lang w:val="en-US" w:eastAsia="zh-CN" w:bidi="ar-SA"/>
        </w:rPr>
      </w:pPr>
      <w:r>
        <w:rPr>
          <w:rFonts w:hint="eastAsia" w:ascii="仿宋" w:hAnsi="仿宋" w:eastAsia="仿宋" w:cs="仿宋_GB2312"/>
          <w:b w:val="0"/>
          <w:bCs w:val="0"/>
          <w:kern w:val="2"/>
          <w:sz w:val="32"/>
          <w:szCs w:val="32"/>
          <w:lang w:val="en-US" w:eastAsia="zh-CN" w:bidi="ar-SA"/>
        </w:rPr>
        <w:t>1.巴扎结米镇博孜村建设扶贫作坊5座，总面积31700平米，建设仓储设施1座，建筑面积4000平方米，配套水、电、路等相关附属设施建设；</w:t>
      </w:r>
    </w:p>
    <w:p>
      <w:pPr>
        <w:pStyle w:val="2"/>
        <w:keepNext/>
        <w:keepLines w:val="0"/>
        <w:pageBreakBefore w:val="0"/>
        <w:widowControl/>
        <w:numPr>
          <w:ilvl w:val="0"/>
          <w:numId w:val="0"/>
        </w:numPr>
        <w:kinsoku/>
        <w:wordWrap/>
        <w:overflowPunct/>
        <w:topLinePunct w:val="0"/>
        <w:autoSpaceDE/>
        <w:autoSpaceDN/>
        <w:bidi w:val="0"/>
        <w:adjustRightInd/>
        <w:snapToGrid/>
        <w:spacing w:before="0" w:after="0" w:line="560" w:lineRule="exact"/>
        <w:ind w:firstLine="640" w:firstLineChars="200"/>
        <w:textAlignment w:val="auto"/>
        <w:outlineLvl w:val="2"/>
        <w:rPr>
          <w:rFonts w:hint="eastAsia" w:ascii="仿宋" w:hAnsi="仿宋" w:eastAsia="仿宋" w:cs="仿宋_GB2312"/>
          <w:b w:val="0"/>
          <w:bCs w:val="0"/>
          <w:kern w:val="2"/>
          <w:sz w:val="32"/>
          <w:szCs w:val="32"/>
          <w:lang w:val="en-US" w:eastAsia="zh-CN" w:bidi="ar-SA"/>
        </w:rPr>
      </w:pPr>
      <w:r>
        <w:rPr>
          <w:rFonts w:hint="eastAsia" w:ascii="仿宋" w:hAnsi="仿宋" w:eastAsia="仿宋" w:cs="仿宋_GB2312"/>
          <w:b w:val="0"/>
          <w:bCs w:val="0"/>
          <w:kern w:val="2"/>
          <w:sz w:val="32"/>
          <w:szCs w:val="32"/>
          <w:lang w:val="en-US" w:eastAsia="zh-CN" w:bidi="ar-SA"/>
        </w:rPr>
        <w:t>2.扶贫作坊及附属设施建设项目资金总投资7200万元，产权归巴扎结米镇博孜村村委会所有。根据工业园区的招商政策，前三年免费交付企业使用，发展我县第二产业，扩大我县建档立卡贫困户的就业。</w:t>
      </w:r>
    </w:p>
    <w:p>
      <w:pPr>
        <w:keepLines w:val="0"/>
        <w:pageBreakBefore w:val="0"/>
        <w:kinsoku/>
        <w:wordWrap/>
        <w:overflowPunct/>
        <w:topLinePunct w:val="0"/>
        <w:autoSpaceDE/>
        <w:autoSpaceDN/>
        <w:bidi w:val="0"/>
        <w:spacing w:line="560" w:lineRule="exact"/>
        <w:ind w:firstLine="567" w:firstLineChars="181"/>
        <w:textAlignment w:val="auto"/>
        <w:outlineLvl w:val="1"/>
        <w:rPr>
          <w:rStyle w:val="17"/>
          <w:rFonts w:ascii="楷体" w:hAnsi="楷体" w:eastAsia="楷体"/>
          <w:spacing w:val="-4"/>
          <w:sz w:val="32"/>
          <w:szCs w:val="32"/>
        </w:rPr>
      </w:pPr>
      <w:r>
        <w:rPr>
          <w:rStyle w:val="17"/>
          <w:rFonts w:hint="eastAsia" w:ascii="楷体" w:hAnsi="楷体" w:eastAsia="楷体"/>
          <w:spacing w:val="-4"/>
          <w:sz w:val="32"/>
          <w:szCs w:val="32"/>
          <w:lang w:eastAsia="zh-CN"/>
        </w:rPr>
        <w:t>（</w:t>
      </w:r>
      <w:r>
        <w:rPr>
          <w:rStyle w:val="17"/>
          <w:rFonts w:hint="eastAsia" w:ascii="楷体" w:hAnsi="楷体" w:eastAsia="楷体"/>
          <w:spacing w:val="-4"/>
          <w:sz w:val="32"/>
          <w:szCs w:val="32"/>
          <w:lang w:val="en-US" w:eastAsia="zh-CN"/>
        </w:rPr>
        <w:t>三）</w:t>
      </w:r>
      <w:r>
        <w:rPr>
          <w:rStyle w:val="17"/>
          <w:rFonts w:hint="eastAsia" w:ascii="楷体" w:hAnsi="楷体" w:eastAsia="楷体"/>
          <w:spacing w:val="-4"/>
          <w:sz w:val="32"/>
          <w:szCs w:val="32"/>
        </w:rPr>
        <w:t>项目预算</w:t>
      </w:r>
      <w:r>
        <w:rPr>
          <w:rStyle w:val="17"/>
          <w:rFonts w:ascii="楷体" w:hAnsi="楷体" w:eastAsia="楷体"/>
          <w:spacing w:val="-4"/>
          <w:sz w:val="32"/>
          <w:szCs w:val="32"/>
        </w:rPr>
        <w:t>绩效目标</w:t>
      </w:r>
      <w:r>
        <w:rPr>
          <w:rStyle w:val="17"/>
          <w:rFonts w:hint="eastAsia" w:ascii="楷体" w:hAnsi="楷体" w:eastAsia="楷体"/>
          <w:spacing w:val="-4"/>
          <w:sz w:val="32"/>
          <w:szCs w:val="32"/>
        </w:rPr>
        <w:t>设定情况</w:t>
      </w:r>
    </w:p>
    <w:p>
      <w:pPr>
        <w:keepLines w:val="0"/>
        <w:pageBreakBefore w:val="0"/>
        <w:kinsoku/>
        <w:wordWrap/>
        <w:overflowPunct/>
        <w:topLinePunct w:val="0"/>
        <w:autoSpaceDE/>
        <w:autoSpaceDN/>
        <w:bidi w:val="0"/>
        <w:spacing w:line="560" w:lineRule="exact"/>
        <w:ind w:firstLine="640" w:firstLineChars="200"/>
        <w:textAlignment w:val="auto"/>
        <w:rPr>
          <w:rFonts w:hint="eastAsia" w:ascii="仿宋" w:hAnsi="仿宋" w:eastAsia="仿宋" w:cs="仿宋_GB2312"/>
          <w:sz w:val="32"/>
          <w:szCs w:val="32"/>
          <w:lang w:eastAsia="zh-CN"/>
        </w:rPr>
      </w:pPr>
      <w:r>
        <w:rPr>
          <w:rFonts w:hint="eastAsia" w:ascii="仿宋" w:hAnsi="仿宋" w:eastAsia="仿宋" w:cs="仿宋_GB2312"/>
          <w:sz w:val="32"/>
          <w:szCs w:val="32"/>
          <w:lang w:eastAsia="zh-CN"/>
        </w:rPr>
        <w:t>自本项目启动到项目结束，累计下达资金6983.594223万元。</w:t>
      </w:r>
    </w:p>
    <w:p>
      <w:pPr>
        <w:keepLines w:val="0"/>
        <w:pageBreakBefore w:val="0"/>
        <w:kinsoku/>
        <w:wordWrap/>
        <w:overflowPunct/>
        <w:topLinePunct w:val="0"/>
        <w:autoSpaceDE/>
        <w:autoSpaceDN/>
        <w:bidi w:val="0"/>
        <w:spacing w:line="560" w:lineRule="exact"/>
        <w:ind w:firstLine="640" w:firstLineChars="200"/>
        <w:textAlignment w:val="auto"/>
        <w:rPr>
          <w:rFonts w:hint="eastAsia" w:ascii="仿宋" w:hAnsi="仿宋" w:eastAsia="仿宋" w:cs="仿宋_GB2312"/>
          <w:sz w:val="32"/>
          <w:szCs w:val="32"/>
        </w:rPr>
      </w:pPr>
      <w:r>
        <w:rPr>
          <w:rFonts w:hint="eastAsia" w:ascii="仿宋" w:hAnsi="仿宋" w:eastAsia="仿宋" w:cs="仿宋_GB2312"/>
          <w:sz w:val="32"/>
          <w:szCs w:val="32"/>
        </w:rPr>
        <w:t>绩效目标情况：项目实施时间2019年1月15日-2019 年</w:t>
      </w:r>
      <w:r>
        <w:rPr>
          <w:rFonts w:hint="eastAsia" w:ascii="仿宋" w:hAnsi="仿宋" w:eastAsia="仿宋" w:cs="仿宋_GB2312"/>
          <w:sz w:val="32"/>
          <w:szCs w:val="32"/>
          <w:lang w:val="en-US" w:eastAsia="zh-CN"/>
        </w:rPr>
        <w:t>9</w:t>
      </w:r>
      <w:r>
        <w:rPr>
          <w:rFonts w:hint="eastAsia" w:ascii="仿宋" w:hAnsi="仿宋" w:eastAsia="仿宋" w:cs="仿宋_GB2312"/>
          <w:sz w:val="32"/>
          <w:szCs w:val="32"/>
        </w:rPr>
        <w:t>月30日；本项目新建</w:t>
      </w:r>
      <w:r>
        <w:rPr>
          <w:rFonts w:hint="eastAsia" w:ascii="仿宋" w:hAnsi="仿宋" w:eastAsia="仿宋" w:cs="仿宋_GB2312"/>
          <w:sz w:val="32"/>
          <w:szCs w:val="32"/>
          <w:lang w:eastAsia="zh-CN"/>
        </w:rPr>
        <w:t>扶贫作坊</w:t>
      </w:r>
      <w:r>
        <w:rPr>
          <w:rFonts w:hint="eastAsia" w:ascii="仿宋" w:hAnsi="仿宋" w:eastAsia="仿宋" w:cs="仿宋_GB2312"/>
          <w:sz w:val="32"/>
          <w:szCs w:val="32"/>
        </w:rPr>
        <w:t>5座，总建筑面积3.17万平方米，其中4座按6000平方米建设，1座按7700平方米建设，均为地上两层、框架结构。建设仓储设施1座，建筑面积4000平方米，配套建设水电路等相关附属设施。</w:t>
      </w:r>
    </w:p>
    <w:p>
      <w:pPr>
        <w:keepLines w:val="0"/>
        <w:pageBreakBefore w:val="0"/>
        <w:kinsoku/>
        <w:wordWrap/>
        <w:overflowPunct/>
        <w:topLinePunct w:val="0"/>
        <w:autoSpaceDE/>
        <w:autoSpaceDN/>
        <w:bidi w:val="0"/>
        <w:spacing w:line="560" w:lineRule="exact"/>
        <w:ind w:firstLine="640" w:firstLineChars="200"/>
        <w:textAlignment w:val="auto"/>
        <w:rPr>
          <w:rFonts w:hint="default" w:ascii="仿宋_GB2312" w:eastAsia="仿宋_GB2312"/>
          <w:color w:val="000000"/>
          <w:sz w:val="32"/>
          <w:szCs w:val="32"/>
          <w:lang w:val="en-US" w:eastAsia="zh-CN"/>
        </w:rPr>
      </w:pPr>
      <w:r>
        <w:rPr>
          <w:rFonts w:hint="eastAsia" w:ascii="仿宋" w:hAnsi="仿宋" w:eastAsia="仿宋" w:cs="仿宋_GB2312"/>
          <w:sz w:val="32"/>
          <w:szCs w:val="32"/>
        </w:rPr>
        <w:t>本项目建设单位只进行基础设施建设，车间及相应的配套设施用于吸引劳动密集形企业落地，有效吸纳和解决周边乡村富余劳动力特别是贫困户就业。实现当地农户“出家门、进厂门”和“一人就业全家脱贫”的目标。项目拟建设项目按期完成企业落地投产后产值将大于1000万，提供就业岗位大于2400人（其中贫困人口就业人数大于600人），人均年工资大于10000元。</w:t>
      </w:r>
    </w:p>
    <w:p>
      <w:pPr>
        <w:keepLines w:val="0"/>
        <w:pageBreakBefore w:val="0"/>
        <w:kinsoku/>
        <w:wordWrap/>
        <w:overflowPunct/>
        <w:topLinePunct w:val="0"/>
        <w:autoSpaceDE/>
        <w:autoSpaceDN/>
        <w:bidi w:val="0"/>
        <w:spacing w:line="560" w:lineRule="exact"/>
        <w:ind w:firstLine="640"/>
        <w:textAlignment w:val="auto"/>
        <w:outlineLvl w:val="0"/>
        <w:rPr>
          <w:rStyle w:val="17"/>
          <w:rFonts w:ascii="黑体" w:hAnsi="黑体" w:eastAsia="黑体"/>
          <w:b w:val="0"/>
          <w:spacing w:val="-4"/>
          <w:sz w:val="32"/>
          <w:szCs w:val="32"/>
        </w:rPr>
      </w:pPr>
      <w:r>
        <w:rPr>
          <w:rStyle w:val="17"/>
          <w:rFonts w:hint="eastAsia" w:ascii="黑体" w:hAnsi="黑体" w:eastAsia="黑体"/>
          <w:b w:val="0"/>
          <w:spacing w:val="-4"/>
          <w:sz w:val="32"/>
          <w:szCs w:val="32"/>
        </w:rPr>
        <w:t>二、项目资金使用及管理情况</w:t>
      </w:r>
    </w:p>
    <w:p>
      <w:pPr>
        <w:keepLines w:val="0"/>
        <w:pageBreakBefore w:val="0"/>
        <w:kinsoku/>
        <w:wordWrap/>
        <w:overflowPunct/>
        <w:topLinePunct w:val="0"/>
        <w:autoSpaceDE/>
        <w:autoSpaceDN/>
        <w:bidi w:val="0"/>
        <w:spacing w:line="560" w:lineRule="exact"/>
        <w:ind w:firstLine="567" w:firstLineChars="181"/>
        <w:textAlignment w:val="auto"/>
        <w:outlineLvl w:val="1"/>
        <w:rPr>
          <w:rStyle w:val="17"/>
          <w:rFonts w:hint="eastAsia" w:ascii="楷体" w:hAnsi="楷体" w:eastAsia="楷体"/>
          <w:spacing w:val="-4"/>
          <w:sz w:val="32"/>
          <w:szCs w:val="32"/>
        </w:rPr>
      </w:pPr>
      <w:r>
        <w:rPr>
          <w:rStyle w:val="17"/>
          <w:rFonts w:hint="eastAsia" w:ascii="楷体" w:hAnsi="楷体" w:eastAsia="楷体"/>
          <w:spacing w:val="-4"/>
          <w:sz w:val="32"/>
          <w:szCs w:val="32"/>
        </w:rPr>
        <w:t>（一）项目资金安排落实、总投入等情况分析</w:t>
      </w:r>
    </w:p>
    <w:p>
      <w:pPr>
        <w:keepLines w:val="0"/>
        <w:pageBreakBefore w:val="0"/>
        <w:kinsoku/>
        <w:wordWrap/>
        <w:overflowPunct/>
        <w:topLinePunct w:val="0"/>
        <w:autoSpaceDE/>
        <w:autoSpaceDN/>
        <w:bidi w:val="0"/>
        <w:spacing w:line="560" w:lineRule="exact"/>
        <w:ind w:firstLine="640" w:firstLineChars="200"/>
        <w:textAlignment w:val="auto"/>
        <w:rPr>
          <w:rFonts w:hint="eastAsia" w:ascii="仿宋" w:hAnsi="仿宋" w:eastAsia="仿宋" w:cs="仿宋_GB2312"/>
          <w:sz w:val="32"/>
          <w:szCs w:val="32"/>
          <w:lang w:eastAsia="zh-CN"/>
        </w:rPr>
      </w:pPr>
      <w:r>
        <w:rPr>
          <w:rFonts w:hint="eastAsia" w:ascii="仿宋" w:hAnsi="仿宋" w:eastAsia="仿宋" w:cs="仿宋_GB2312"/>
          <w:sz w:val="32"/>
          <w:szCs w:val="32"/>
        </w:rPr>
        <w:t>根据《关于第一批涉农整合资金用于</w:t>
      </w:r>
      <w:r>
        <w:rPr>
          <w:rFonts w:hint="eastAsia" w:ascii="仿宋" w:hAnsi="仿宋" w:eastAsia="仿宋" w:cs="仿宋_GB2312"/>
          <w:sz w:val="32"/>
          <w:szCs w:val="32"/>
          <w:lang w:eastAsia="zh-CN"/>
        </w:rPr>
        <w:t>实施乡村车间（扶贫作坊）及附属设施建设项目的</w:t>
      </w:r>
      <w:r>
        <w:rPr>
          <w:rFonts w:hint="eastAsia" w:ascii="仿宋" w:hAnsi="仿宋" w:eastAsia="仿宋" w:cs="仿宋_GB2312"/>
          <w:sz w:val="32"/>
          <w:szCs w:val="32"/>
        </w:rPr>
        <w:t>启动通知书》（麦扶财字[2019]</w:t>
      </w:r>
      <w:r>
        <w:rPr>
          <w:rFonts w:hint="eastAsia" w:ascii="仿宋" w:hAnsi="仿宋" w:eastAsia="仿宋" w:cs="仿宋_GB2312"/>
          <w:sz w:val="32"/>
          <w:szCs w:val="32"/>
          <w:lang w:val="en-US" w:eastAsia="zh-CN"/>
        </w:rPr>
        <w:t>26</w:t>
      </w:r>
      <w:r>
        <w:rPr>
          <w:rFonts w:hint="eastAsia" w:ascii="仿宋" w:hAnsi="仿宋" w:eastAsia="仿宋" w:cs="仿宋_GB2312"/>
          <w:sz w:val="32"/>
          <w:szCs w:val="32"/>
        </w:rPr>
        <w:t xml:space="preserve">号）文件，下达资金 </w:t>
      </w:r>
      <w:r>
        <w:rPr>
          <w:rFonts w:hint="eastAsia" w:ascii="仿宋" w:hAnsi="仿宋" w:eastAsia="仿宋" w:cs="仿宋_GB2312"/>
          <w:sz w:val="32"/>
          <w:szCs w:val="32"/>
          <w:lang w:val="en-US" w:eastAsia="zh-CN"/>
        </w:rPr>
        <w:t>2060</w:t>
      </w:r>
      <w:r>
        <w:rPr>
          <w:rFonts w:hint="eastAsia" w:ascii="仿宋" w:hAnsi="仿宋" w:eastAsia="仿宋" w:cs="仿宋_GB2312"/>
          <w:sz w:val="32"/>
          <w:szCs w:val="32"/>
        </w:rPr>
        <w:t>万元</w:t>
      </w:r>
      <w:r>
        <w:rPr>
          <w:rFonts w:hint="eastAsia" w:ascii="仿宋" w:hAnsi="仿宋" w:eastAsia="仿宋" w:cs="仿宋_GB2312"/>
          <w:sz w:val="32"/>
          <w:szCs w:val="32"/>
          <w:lang w:eastAsia="zh-CN"/>
        </w:rPr>
        <w:t>；</w:t>
      </w:r>
    </w:p>
    <w:p>
      <w:pPr>
        <w:keepLines w:val="0"/>
        <w:pageBreakBefore w:val="0"/>
        <w:kinsoku/>
        <w:wordWrap/>
        <w:overflowPunct/>
        <w:topLinePunct w:val="0"/>
        <w:autoSpaceDE/>
        <w:autoSpaceDN/>
        <w:bidi w:val="0"/>
        <w:spacing w:line="560" w:lineRule="exact"/>
        <w:ind w:firstLine="640" w:firstLineChars="200"/>
        <w:textAlignment w:val="auto"/>
        <w:rPr>
          <w:rFonts w:hint="eastAsia" w:ascii="仿宋" w:hAnsi="仿宋" w:eastAsia="仿宋" w:cs="仿宋_GB2312"/>
          <w:sz w:val="32"/>
          <w:szCs w:val="32"/>
          <w:lang w:eastAsia="zh-CN"/>
        </w:rPr>
      </w:pPr>
      <w:r>
        <w:rPr>
          <w:rFonts w:hint="eastAsia" w:ascii="仿宋" w:hAnsi="仿宋" w:eastAsia="仿宋" w:cs="仿宋_GB2312"/>
          <w:sz w:val="32"/>
          <w:szCs w:val="32"/>
        </w:rPr>
        <w:t>根据《关于第一批涉农整合资金用于</w:t>
      </w:r>
      <w:r>
        <w:rPr>
          <w:rFonts w:hint="eastAsia" w:ascii="仿宋" w:hAnsi="仿宋" w:eastAsia="仿宋" w:cs="仿宋_GB2312"/>
          <w:sz w:val="32"/>
          <w:szCs w:val="32"/>
          <w:lang w:eastAsia="zh-CN"/>
        </w:rPr>
        <w:t>实施乡村车间（扶贫作坊）及附属设施建设项目的</w:t>
      </w:r>
      <w:r>
        <w:rPr>
          <w:rFonts w:hint="eastAsia" w:ascii="仿宋" w:hAnsi="仿宋" w:eastAsia="仿宋" w:cs="仿宋_GB2312"/>
          <w:sz w:val="32"/>
          <w:szCs w:val="32"/>
        </w:rPr>
        <w:t>启动通知书》（麦扶财字[2019]</w:t>
      </w:r>
      <w:r>
        <w:rPr>
          <w:rFonts w:hint="eastAsia" w:ascii="仿宋" w:hAnsi="仿宋" w:eastAsia="仿宋" w:cs="仿宋_GB2312"/>
          <w:sz w:val="32"/>
          <w:szCs w:val="32"/>
          <w:lang w:val="en-US" w:eastAsia="zh-CN"/>
        </w:rPr>
        <w:t>92</w:t>
      </w:r>
      <w:r>
        <w:rPr>
          <w:rFonts w:hint="eastAsia" w:ascii="仿宋" w:hAnsi="仿宋" w:eastAsia="仿宋" w:cs="仿宋_GB2312"/>
          <w:sz w:val="32"/>
          <w:szCs w:val="32"/>
        </w:rPr>
        <w:t xml:space="preserve">号）文件，下达资金 </w:t>
      </w:r>
      <w:r>
        <w:rPr>
          <w:rFonts w:hint="eastAsia" w:ascii="仿宋" w:hAnsi="仿宋" w:eastAsia="仿宋" w:cs="仿宋_GB2312"/>
          <w:sz w:val="32"/>
          <w:szCs w:val="32"/>
          <w:lang w:val="en-US" w:eastAsia="zh-CN"/>
        </w:rPr>
        <w:t>2041.035</w:t>
      </w:r>
      <w:r>
        <w:rPr>
          <w:rFonts w:hint="eastAsia" w:ascii="仿宋" w:hAnsi="仿宋" w:eastAsia="仿宋" w:cs="仿宋_GB2312"/>
          <w:sz w:val="32"/>
          <w:szCs w:val="32"/>
        </w:rPr>
        <w:t>万元</w:t>
      </w:r>
      <w:r>
        <w:rPr>
          <w:rFonts w:hint="eastAsia" w:ascii="仿宋" w:hAnsi="仿宋" w:eastAsia="仿宋" w:cs="仿宋_GB2312"/>
          <w:sz w:val="32"/>
          <w:szCs w:val="32"/>
          <w:lang w:eastAsia="zh-CN"/>
        </w:rPr>
        <w:t>；</w:t>
      </w:r>
    </w:p>
    <w:p>
      <w:pPr>
        <w:keepLines w:val="0"/>
        <w:pageBreakBefore w:val="0"/>
        <w:kinsoku/>
        <w:wordWrap/>
        <w:overflowPunct/>
        <w:topLinePunct w:val="0"/>
        <w:autoSpaceDE/>
        <w:autoSpaceDN/>
        <w:bidi w:val="0"/>
        <w:spacing w:line="560" w:lineRule="exact"/>
        <w:ind w:firstLine="640" w:firstLineChars="200"/>
        <w:textAlignment w:val="auto"/>
        <w:rPr>
          <w:rFonts w:hint="eastAsia" w:ascii="仿宋" w:hAnsi="仿宋" w:eastAsia="仿宋" w:cs="仿宋_GB2312"/>
          <w:sz w:val="32"/>
          <w:szCs w:val="32"/>
          <w:lang w:eastAsia="zh-CN"/>
        </w:rPr>
      </w:pPr>
      <w:r>
        <w:rPr>
          <w:rFonts w:hint="eastAsia" w:ascii="仿宋" w:hAnsi="仿宋" w:eastAsia="仿宋" w:cs="仿宋_GB2312"/>
          <w:sz w:val="32"/>
          <w:szCs w:val="32"/>
        </w:rPr>
        <w:t>根据《关于</w:t>
      </w:r>
      <w:r>
        <w:rPr>
          <w:rFonts w:hint="eastAsia" w:ascii="仿宋" w:hAnsi="仿宋" w:eastAsia="仿宋" w:cs="仿宋_GB2312"/>
          <w:sz w:val="32"/>
          <w:szCs w:val="32"/>
          <w:lang w:val="en-US" w:eastAsia="zh-CN"/>
        </w:rPr>
        <w:t>2019年新增中央财政专项扶贫</w:t>
      </w:r>
      <w:r>
        <w:rPr>
          <w:rFonts w:hint="eastAsia" w:ascii="仿宋" w:hAnsi="仿宋" w:eastAsia="仿宋" w:cs="仿宋_GB2312"/>
          <w:sz w:val="32"/>
          <w:szCs w:val="32"/>
        </w:rPr>
        <w:t>资金</w:t>
      </w:r>
      <w:r>
        <w:rPr>
          <w:rFonts w:hint="eastAsia" w:ascii="仿宋" w:hAnsi="仿宋" w:eastAsia="仿宋" w:cs="仿宋_GB2312"/>
          <w:sz w:val="32"/>
          <w:szCs w:val="32"/>
          <w:lang w:eastAsia="zh-CN"/>
        </w:rPr>
        <w:t>（扶贫发展）实施乡村车间（扶贫作坊）及附属设施建设项目的</w:t>
      </w:r>
      <w:r>
        <w:rPr>
          <w:rFonts w:hint="eastAsia" w:ascii="仿宋" w:hAnsi="仿宋" w:eastAsia="仿宋" w:cs="仿宋_GB2312"/>
          <w:sz w:val="32"/>
          <w:szCs w:val="32"/>
        </w:rPr>
        <w:t>启动通知书》（麦扶财字[2019]</w:t>
      </w:r>
      <w:r>
        <w:rPr>
          <w:rFonts w:hint="eastAsia" w:ascii="仿宋" w:hAnsi="仿宋" w:eastAsia="仿宋" w:cs="仿宋_GB2312"/>
          <w:sz w:val="32"/>
          <w:szCs w:val="32"/>
          <w:lang w:val="en-US" w:eastAsia="zh-CN"/>
        </w:rPr>
        <w:t>123</w:t>
      </w:r>
      <w:r>
        <w:rPr>
          <w:rFonts w:hint="eastAsia" w:ascii="仿宋" w:hAnsi="仿宋" w:eastAsia="仿宋" w:cs="仿宋_GB2312"/>
          <w:sz w:val="32"/>
          <w:szCs w:val="32"/>
        </w:rPr>
        <w:t xml:space="preserve">号）文件，下达资金 </w:t>
      </w:r>
      <w:r>
        <w:rPr>
          <w:rFonts w:hint="eastAsia" w:ascii="仿宋" w:hAnsi="仿宋" w:eastAsia="仿宋" w:cs="仿宋_GB2312"/>
          <w:sz w:val="32"/>
          <w:szCs w:val="32"/>
          <w:lang w:val="en-US" w:eastAsia="zh-CN"/>
        </w:rPr>
        <w:t>1000</w:t>
      </w:r>
      <w:r>
        <w:rPr>
          <w:rFonts w:hint="eastAsia" w:ascii="仿宋" w:hAnsi="仿宋" w:eastAsia="仿宋" w:cs="仿宋_GB2312"/>
          <w:sz w:val="32"/>
          <w:szCs w:val="32"/>
        </w:rPr>
        <w:t>万元</w:t>
      </w:r>
      <w:r>
        <w:rPr>
          <w:rFonts w:hint="eastAsia" w:ascii="仿宋" w:hAnsi="仿宋" w:eastAsia="仿宋" w:cs="仿宋_GB2312"/>
          <w:sz w:val="32"/>
          <w:szCs w:val="32"/>
          <w:lang w:eastAsia="zh-CN"/>
        </w:rPr>
        <w:t>；</w:t>
      </w:r>
    </w:p>
    <w:p>
      <w:pPr>
        <w:keepLines w:val="0"/>
        <w:pageBreakBefore w:val="0"/>
        <w:kinsoku/>
        <w:wordWrap/>
        <w:overflowPunct/>
        <w:topLinePunct w:val="0"/>
        <w:autoSpaceDE/>
        <w:autoSpaceDN/>
        <w:bidi w:val="0"/>
        <w:spacing w:line="560" w:lineRule="exact"/>
        <w:ind w:firstLine="640" w:firstLineChars="200"/>
        <w:textAlignment w:val="auto"/>
        <w:rPr>
          <w:rFonts w:hint="eastAsia" w:ascii="仿宋" w:hAnsi="仿宋" w:eastAsia="仿宋" w:cs="仿宋_GB2312"/>
          <w:sz w:val="32"/>
          <w:szCs w:val="32"/>
          <w:lang w:eastAsia="zh-CN"/>
        </w:rPr>
      </w:pPr>
      <w:r>
        <w:rPr>
          <w:rFonts w:hint="eastAsia" w:ascii="仿宋" w:hAnsi="仿宋" w:eastAsia="仿宋" w:cs="仿宋_GB2312"/>
          <w:sz w:val="32"/>
          <w:szCs w:val="32"/>
        </w:rPr>
        <w:t>根据《关于</w:t>
      </w:r>
      <w:r>
        <w:rPr>
          <w:rFonts w:hint="eastAsia" w:ascii="仿宋" w:hAnsi="仿宋" w:eastAsia="仿宋" w:cs="仿宋_GB2312"/>
          <w:sz w:val="32"/>
          <w:szCs w:val="32"/>
          <w:lang w:val="en-US" w:eastAsia="zh-CN"/>
        </w:rPr>
        <w:t>第二批涉农整合资金</w:t>
      </w:r>
      <w:r>
        <w:rPr>
          <w:rFonts w:hint="eastAsia" w:ascii="仿宋" w:hAnsi="仿宋" w:eastAsia="仿宋" w:cs="仿宋_GB2312"/>
          <w:sz w:val="32"/>
          <w:szCs w:val="32"/>
          <w:lang w:eastAsia="zh-CN"/>
        </w:rPr>
        <w:t>乡村车间（扶贫作坊）及附属设施建设项目的</w:t>
      </w:r>
      <w:r>
        <w:rPr>
          <w:rFonts w:hint="eastAsia" w:ascii="仿宋" w:hAnsi="仿宋" w:eastAsia="仿宋" w:cs="仿宋_GB2312"/>
          <w:sz w:val="32"/>
          <w:szCs w:val="32"/>
        </w:rPr>
        <w:t>启动通知书》（麦扶财字[2019]</w:t>
      </w:r>
      <w:r>
        <w:rPr>
          <w:rFonts w:hint="eastAsia" w:ascii="仿宋" w:hAnsi="仿宋" w:eastAsia="仿宋" w:cs="仿宋_GB2312"/>
          <w:sz w:val="32"/>
          <w:szCs w:val="32"/>
          <w:lang w:val="en-US" w:eastAsia="zh-CN"/>
        </w:rPr>
        <w:t>125</w:t>
      </w:r>
      <w:r>
        <w:rPr>
          <w:rFonts w:hint="eastAsia" w:ascii="仿宋" w:hAnsi="仿宋" w:eastAsia="仿宋" w:cs="仿宋_GB2312"/>
          <w:sz w:val="32"/>
          <w:szCs w:val="32"/>
        </w:rPr>
        <w:t xml:space="preserve">号）文件，下达资金 </w:t>
      </w:r>
      <w:r>
        <w:rPr>
          <w:rFonts w:hint="eastAsia" w:ascii="仿宋" w:hAnsi="仿宋" w:eastAsia="仿宋" w:cs="仿宋_GB2312"/>
          <w:sz w:val="32"/>
          <w:szCs w:val="32"/>
          <w:lang w:val="en-US" w:eastAsia="zh-CN"/>
        </w:rPr>
        <w:t>675.075</w:t>
      </w:r>
      <w:r>
        <w:rPr>
          <w:rFonts w:hint="eastAsia" w:ascii="仿宋" w:hAnsi="仿宋" w:eastAsia="仿宋" w:cs="仿宋_GB2312"/>
          <w:sz w:val="32"/>
          <w:szCs w:val="32"/>
        </w:rPr>
        <w:t>万元</w:t>
      </w:r>
      <w:r>
        <w:rPr>
          <w:rFonts w:hint="eastAsia" w:ascii="仿宋" w:hAnsi="仿宋" w:eastAsia="仿宋" w:cs="仿宋_GB2312"/>
          <w:sz w:val="32"/>
          <w:szCs w:val="32"/>
          <w:lang w:eastAsia="zh-CN"/>
        </w:rPr>
        <w:t>；</w:t>
      </w:r>
    </w:p>
    <w:p>
      <w:pPr>
        <w:keepLines w:val="0"/>
        <w:pageBreakBefore w:val="0"/>
        <w:kinsoku/>
        <w:wordWrap/>
        <w:overflowPunct/>
        <w:topLinePunct w:val="0"/>
        <w:autoSpaceDE/>
        <w:autoSpaceDN/>
        <w:bidi w:val="0"/>
        <w:spacing w:line="560" w:lineRule="exact"/>
        <w:ind w:firstLine="640" w:firstLineChars="200"/>
        <w:textAlignment w:val="auto"/>
        <w:rPr>
          <w:rFonts w:hint="eastAsia" w:ascii="仿宋" w:hAnsi="仿宋" w:eastAsia="仿宋" w:cs="仿宋_GB2312"/>
          <w:sz w:val="32"/>
          <w:szCs w:val="32"/>
          <w:lang w:eastAsia="zh-CN"/>
        </w:rPr>
      </w:pPr>
      <w:r>
        <w:rPr>
          <w:rFonts w:hint="eastAsia" w:ascii="仿宋" w:hAnsi="仿宋" w:eastAsia="仿宋" w:cs="仿宋_GB2312"/>
          <w:sz w:val="32"/>
          <w:szCs w:val="32"/>
          <w:lang w:eastAsia="zh-CN"/>
        </w:rPr>
        <w:t>根据</w:t>
      </w:r>
      <w:r>
        <w:rPr>
          <w:rFonts w:hint="eastAsia" w:ascii="仿宋" w:hAnsi="仿宋" w:eastAsia="仿宋" w:cs="仿宋_GB2312"/>
          <w:sz w:val="32"/>
          <w:szCs w:val="32"/>
        </w:rPr>
        <w:t>《关于第</w:t>
      </w:r>
      <w:r>
        <w:rPr>
          <w:rFonts w:hint="eastAsia" w:ascii="仿宋" w:hAnsi="仿宋" w:eastAsia="仿宋" w:cs="仿宋_GB2312"/>
          <w:sz w:val="32"/>
          <w:szCs w:val="32"/>
          <w:lang w:eastAsia="zh-CN"/>
        </w:rPr>
        <w:t>四</w:t>
      </w:r>
      <w:r>
        <w:rPr>
          <w:rFonts w:hint="eastAsia" w:ascii="仿宋" w:hAnsi="仿宋" w:eastAsia="仿宋" w:cs="仿宋_GB2312"/>
          <w:sz w:val="32"/>
          <w:szCs w:val="32"/>
        </w:rPr>
        <w:t>批</w:t>
      </w:r>
      <w:r>
        <w:rPr>
          <w:rFonts w:hint="eastAsia" w:ascii="仿宋" w:hAnsi="仿宋" w:eastAsia="仿宋" w:cs="仿宋_GB2312"/>
          <w:sz w:val="32"/>
          <w:szCs w:val="32"/>
          <w:lang w:eastAsia="zh-CN"/>
        </w:rPr>
        <w:t>脱贫攻坚项目</w:t>
      </w:r>
      <w:r>
        <w:rPr>
          <w:rFonts w:hint="eastAsia" w:ascii="仿宋" w:hAnsi="仿宋" w:eastAsia="仿宋" w:cs="仿宋_GB2312"/>
          <w:sz w:val="32"/>
          <w:szCs w:val="32"/>
        </w:rPr>
        <w:t>用于</w:t>
      </w:r>
      <w:r>
        <w:rPr>
          <w:rFonts w:hint="eastAsia" w:ascii="仿宋" w:hAnsi="仿宋" w:eastAsia="仿宋" w:cs="仿宋_GB2312"/>
          <w:sz w:val="32"/>
          <w:szCs w:val="32"/>
          <w:lang w:eastAsia="zh-CN"/>
        </w:rPr>
        <w:t>实施乡村车间（扶贫作坊）及附属设施建设项目的</w:t>
      </w:r>
      <w:r>
        <w:rPr>
          <w:rFonts w:hint="eastAsia" w:ascii="仿宋" w:hAnsi="仿宋" w:eastAsia="仿宋" w:cs="仿宋_GB2312"/>
          <w:sz w:val="32"/>
          <w:szCs w:val="32"/>
        </w:rPr>
        <w:t>启动通知书》（麦扶财字[2019]</w:t>
      </w:r>
      <w:r>
        <w:rPr>
          <w:rFonts w:hint="eastAsia" w:ascii="仿宋" w:hAnsi="仿宋" w:eastAsia="仿宋" w:cs="仿宋_GB2312"/>
          <w:sz w:val="32"/>
          <w:szCs w:val="32"/>
          <w:lang w:val="en-US" w:eastAsia="zh-CN"/>
        </w:rPr>
        <w:t>141号），</w:t>
      </w:r>
      <w:r>
        <w:rPr>
          <w:rFonts w:hint="eastAsia" w:ascii="仿宋" w:hAnsi="仿宋" w:eastAsia="仿宋" w:cs="仿宋_GB2312"/>
          <w:sz w:val="32"/>
          <w:szCs w:val="32"/>
        </w:rPr>
        <w:t>下达资金</w:t>
      </w:r>
      <w:r>
        <w:rPr>
          <w:rFonts w:hint="eastAsia" w:ascii="仿宋" w:hAnsi="仿宋" w:eastAsia="仿宋" w:cs="仿宋_GB2312"/>
          <w:sz w:val="32"/>
          <w:szCs w:val="32"/>
          <w:lang w:val="en-US" w:eastAsia="zh-CN"/>
        </w:rPr>
        <w:t>400</w:t>
      </w:r>
      <w:r>
        <w:rPr>
          <w:rFonts w:hint="eastAsia" w:ascii="仿宋" w:hAnsi="仿宋" w:eastAsia="仿宋" w:cs="仿宋_GB2312"/>
          <w:sz w:val="32"/>
          <w:szCs w:val="32"/>
        </w:rPr>
        <w:t>万元</w:t>
      </w:r>
      <w:r>
        <w:rPr>
          <w:rFonts w:hint="eastAsia" w:ascii="仿宋" w:hAnsi="仿宋" w:eastAsia="仿宋" w:cs="仿宋_GB2312"/>
          <w:sz w:val="32"/>
          <w:szCs w:val="32"/>
          <w:lang w:eastAsia="zh-CN"/>
        </w:rPr>
        <w:t>；</w:t>
      </w:r>
    </w:p>
    <w:p>
      <w:pPr>
        <w:keepLines w:val="0"/>
        <w:pageBreakBefore w:val="0"/>
        <w:kinsoku/>
        <w:wordWrap/>
        <w:overflowPunct/>
        <w:topLinePunct w:val="0"/>
        <w:autoSpaceDE/>
        <w:autoSpaceDN/>
        <w:bidi w:val="0"/>
        <w:spacing w:line="560" w:lineRule="exact"/>
        <w:ind w:firstLine="640" w:firstLineChars="200"/>
        <w:textAlignment w:val="auto"/>
        <w:rPr>
          <w:rFonts w:hint="eastAsia" w:ascii="仿宋" w:hAnsi="仿宋" w:eastAsia="仿宋" w:cs="仿宋_GB2312"/>
          <w:sz w:val="32"/>
          <w:szCs w:val="32"/>
          <w:lang w:eastAsia="zh-CN"/>
        </w:rPr>
      </w:pPr>
      <w:r>
        <w:rPr>
          <w:rFonts w:hint="eastAsia" w:ascii="仿宋" w:hAnsi="仿宋" w:eastAsia="仿宋" w:cs="仿宋_GB2312"/>
          <w:sz w:val="32"/>
          <w:szCs w:val="32"/>
          <w:lang w:eastAsia="zh-CN"/>
        </w:rPr>
        <w:t>根据</w:t>
      </w:r>
      <w:r>
        <w:rPr>
          <w:rFonts w:hint="eastAsia" w:ascii="仿宋" w:hAnsi="仿宋" w:eastAsia="仿宋" w:cs="仿宋_GB2312"/>
          <w:sz w:val="32"/>
          <w:szCs w:val="32"/>
        </w:rPr>
        <w:t>《关于</w:t>
      </w:r>
      <w:r>
        <w:rPr>
          <w:rFonts w:hint="eastAsia" w:ascii="仿宋" w:hAnsi="仿宋" w:eastAsia="仿宋" w:cs="仿宋_GB2312"/>
          <w:sz w:val="32"/>
          <w:szCs w:val="32"/>
          <w:lang w:val="en-US" w:eastAsia="zh-CN"/>
        </w:rPr>
        <w:t>2019年涉农整合结余</w:t>
      </w:r>
      <w:r>
        <w:rPr>
          <w:rFonts w:hint="eastAsia" w:ascii="仿宋" w:hAnsi="仿宋" w:eastAsia="仿宋" w:cs="仿宋_GB2312"/>
          <w:sz w:val="32"/>
          <w:szCs w:val="32"/>
          <w:lang w:eastAsia="zh-CN"/>
        </w:rPr>
        <w:t>资</w:t>
      </w:r>
      <w:r>
        <w:rPr>
          <w:rFonts w:hint="eastAsia" w:ascii="仿宋" w:hAnsi="仿宋" w:eastAsia="仿宋" w:cs="仿宋_GB2312"/>
          <w:sz w:val="32"/>
          <w:szCs w:val="32"/>
        </w:rPr>
        <w:t>金用于</w:t>
      </w:r>
      <w:r>
        <w:rPr>
          <w:rFonts w:hint="eastAsia" w:ascii="仿宋" w:hAnsi="仿宋" w:eastAsia="仿宋" w:cs="仿宋_GB2312"/>
          <w:sz w:val="32"/>
          <w:szCs w:val="32"/>
          <w:lang w:eastAsia="zh-CN"/>
        </w:rPr>
        <w:t>乡村车间（扶贫作坊）及附属设施建设项目的</w:t>
      </w:r>
      <w:r>
        <w:rPr>
          <w:rFonts w:hint="eastAsia" w:ascii="仿宋" w:hAnsi="仿宋" w:eastAsia="仿宋" w:cs="仿宋_GB2312"/>
          <w:sz w:val="32"/>
          <w:szCs w:val="32"/>
        </w:rPr>
        <w:t>启动通知书》（麦扶财字[2019]</w:t>
      </w:r>
      <w:r>
        <w:rPr>
          <w:rFonts w:hint="eastAsia" w:ascii="仿宋" w:hAnsi="仿宋" w:eastAsia="仿宋" w:cs="仿宋_GB2312"/>
          <w:sz w:val="32"/>
          <w:szCs w:val="32"/>
          <w:lang w:val="en-US" w:eastAsia="zh-CN"/>
        </w:rPr>
        <w:t>148号），</w:t>
      </w:r>
      <w:r>
        <w:rPr>
          <w:rFonts w:hint="eastAsia" w:ascii="仿宋" w:hAnsi="仿宋" w:eastAsia="仿宋" w:cs="仿宋_GB2312"/>
          <w:sz w:val="32"/>
          <w:szCs w:val="32"/>
        </w:rPr>
        <w:t>下达资金</w:t>
      </w:r>
      <w:r>
        <w:rPr>
          <w:rFonts w:hint="eastAsia" w:ascii="仿宋" w:hAnsi="仿宋" w:eastAsia="仿宋" w:cs="仿宋_GB2312"/>
          <w:sz w:val="32"/>
          <w:szCs w:val="32"/>
          <w:lang w:val="en-US" w:eastAsia="zh-CN"/>
        </w:rPr>
        <w:t>116.376568</w:t>
      </w:r>
      <w:r>
        <w:rPr>
          <w:rFonts w:hint="eastAsia" w:ascii="仿宋" w:hAnsi="仿宋" w:eastAsia="仿宋" w:cs="仿宋_GB2312"/>
          <w:sz w:val="32"/>
          <w:szCs w:val="32"/>
        </w:rPr>
        <w:t>万元</w:t>
      </w:r>
      <w:r>
        <w:rPr>
          <w:rFonts w:hint="eastAsia" w:ascii="仿宋" w:hAnsi="仿宋" w:eastAsia="仿宋" w:cs="仿宋_GB2312"/>
          <w:sz w:val="32"/>
          <w:szCs w:val="32"/>
          <w:lang w:eastAsia="zh-CN"/>
        </w:rPr>
        <w:t>；</w:t>
      </w:r>
    </w:p>
    <w:p>
      <w:pPr>
        <w:keepLines w:val="0"/>
        <w:pageBreakBefore w:val="0"/>
        <w:kinsoku/>
        <w:wordWrap/>
        <w:overflowPunct/>
        <w:topLinePunct w:val="0"/>
        <w:autoSpaceDE/>
        <w:autoSpaceDN/>
        <w:bidi w:val="0"/>
        <w:spacing w:line="560" w:lineRule="exact"/>
        <w:ind w:firstLine="640" w:firstLineChars="200"/>
        <w:textAlignment w:val="auto"/>
        <w:rPr>
          <w:rFonts w:hint="eastAsia" w:ascii="仿宋" w:hAnsi="仿宋" w:eastAsia="仿宋" w:cs="仿宋_GB2312"/>
          <w:sz w:val="32"/>
          <w:szCs w:val="32"/>
          <w:lang w:eastAsia="zh-CN"/>
        </w:rPr>
      </w:pPr>
      <w:r>
        <w:rPr>
          <w:rFonts w:hint="eastAsia" w:ascii="仿宋" w:hAnsi="仿宋" w:eastAsia="仿宋" w:cs="仿宋_GB2312"/>
          <w:sz w:val="32"/>
          <w:szCs w:val="32"/>
          <w:lang w:eastAsia="zh-CN"/>
        </w:rPr>
        <w:t>根据</w:t>
      </w:r>
      <w:r>
        <w:rPr>
          <w:rFonts w:hint="eastAsia" w:ascii="仿宋" w:hAnsi="仿宋" w:eastAsia="仿宋" w:cs="仿宋_GB2312"/>
          <w:sz w:val="32"/>
          <w:szCs w:val="32"/>
        </w:rPr>
        <w:t>《关于</w:t>
      </w:r>
      <w:r>
        <w:rPr>
          <w:rFonts w:hint="eastAsia" w:ascii="仿宋" w:hAnsi="仿宋" w:eastAsia="仿宋" w:cs="仿宋_GB2312"/>
          <w:sz w:val="32"/>
          <w:szCs w:val="32"/>
          <w:lang w:val="en-US" w:eastAsia="zh-CN"/>
        </w:rPr>
        <w:t>2019年中央财政专项扶贫资金（扶贫发展）结余资金用于</w:t>
      </w:r>
      <w:r>
        <w:rPr>
          <w:rFonts w:hint="eastAsia" w:ascii="仿宋" w:hAnsi="仿宋" w:eastAsia="仿宋" w:cs="仿宋_GB2312"/>
          <w:sz w:val="32"/>
          <w:szCs w:val="32"/>
          <w:lang w:eastAsia="zh-CN"/>
        </w:rPr>
        <w:t>乡村车间（扶贫作坊）及附属设施建设项目的</w:t>
      </w:r>
      <w:r>
        <w:rPr>
          <w:rFonts w:hint="eastAsia" w:ascii="仿宋" w:hAnsi="仿宋" w:eastAsia="仿宋" w:cs="仿宋_GB2312"/>
          <w:sz w:val="32"/>
          <w:szCs w:val="32"/>
        </w:rPr>
        <w:t>启动通知书》（麦扶财字[2019]</w:t>
      </w:r>
      <w:r>
        <w:rPr>
          <w:rFonts w:hint="eastAsia" w:ascii="仿宋" w:hAnsi="仿宋" w:eastAsia="仿宋" w:cs="仿宋_GB2312"/>
          <w:sz w:val="32"/>
          <w:szCs w:val="32"/>
          <w:lang w:val="en-US" w:eastAsia="zh-CN"/>
        </w:rPr>
        <w:t>149号），</w:t>
      </w:r>
      <w:r>
        <w:rPr>
          <w:rFonts w:hint="eastAsia" w:ascii="仿宋" w:hAnsi="仿宋" w:eastAsia="仿宋" w:cs="仿宋_GB2312"/>
          <w:sz w:val="32"/>
          <w:szCs w:val="32"/>
        </w:rPr>
        <w:t>下达资金</w:t>
      </w:r>
      <w:r>
        <w:rPr>
          <w:rFonts w:hint="eastAsia" w:ascii="仿宋" w:hAnsi="仿宋" w:eastAsia="仿宋" w:cs="仿宋_GB2312"/>
          <w:sz w:val="32"/>
          <w:szCs w:val="32"/>
          <w:lang w:val="en-US" w:eastAsia="zh-CN"/>
        </w:rPr>
        <w:t>21.630969</w:t>
      </w:r>
      <w:r>
        <w:rPr>
          <w:rFonts w:hint="eastAsia" w:ascii="仿宋" w:hAnsi="仿宋" w:eastAsia="仿宋" w:cs="仿宋_GB2312"/>
          <w:sz w:val="32"/>
          <w:szCs w:val="32"/>
        </w:rPr>
        <w:t>万元</w:t>
      </w:r>
      <w:r>
        <w:rPr>
          <w:rFonts w:hint="eastAsia" w:ascii="仿宋" w:hAnsi="仿宋" w:eastAsia="仿宋" w:cs="仿宋_GB2312"/>
          <w:sz w:val="32"/>
          <w:szCs w:val="32"/>
          <w:lang w:eastAsia="zh-CN"/>
        </w:rPr>
        <w:t>；</w:t>
      </w:r>
    </w:p>
    <w:p>
      <w:pPr>
        <w:keepLines w:val="0"/>
        <w:pageBreakBefore w:val="0"/>
        <w:kinsoku/>
        <w:wordWrap/>
        <w:overflowPunct/>
        <w:topLinePunct w:val="0"/>
        <w:autoSpaceDE/>
        <w:autoSpaceDN/>
        <w:bidi w:val="0"/>
        <w:spacing w:line="560" w:lineRule="exact"/>
        <w:ind w:firstLine="640" w:firstLineChars="200"/>
        <w:textAlignment w:val="auto"/>
        <w:rPr>
          <w:rFonts w:hint="eastAsia" w:ascii="仿宋" w:hAnsi="仿宋" w:eastAsia="仿宋" w:cs="仿宋_GB2312"/>
          <w:sz w:val="32"/>
          <w:szCs w:val="32"/>
          <w:lang w:eastAsia="zh-CN"/>
        </w:rPr>
      </w:pPr>
      <w:r>
        <w:rPr>
          <w:rFonts w:hint="eastAsia" w:ascii="仿宋" w:hAnsi="仿宋" w:eastAsia="仿宋" w:cs="仿宋_GB2312"/>
          <w:sz w:val="32"/>
          <w:szCs w:val="32"/>
          <w:lang w:eastAsia="zh-CN"/>
        </w:rPr>
        <w:t>根据</w:t>
      </w:r>
      <w:r>
        <w:rPr>
          <w:rFonts w:hint="eastAsia" w:ascii="仿宋" w:hAnsi="仿宋" w:eastAsia="仿宋" w:cs="仿宋_GB2312"/>
          <w:sz w:val="32"/>
          <w:szCs w:val="32"/>
        </w:rPr>
        <w:t>《关于第</w:t>
      </w:r>
      <w:r>
        <w:rPr>
          <w:rFonts w:hint="eastAsia" w:ascii="仿宋" w:hAnsi="仿宋" w:eastAsia="仿宋" w:cs="仿宋_GB2312"/>
          <w:sz w:val="32"/>
          <w:szCs w:val="32"/>
          <w:lang w:eastAsia="zh-CN"/>
        </w:rPr>
        <w:t>六</w:t>
      </w:r>
      <w:r>
        <w:rPr>
          <w:rFonts w:hint="eastAsia" w:ascii="仿宋" w:hAnsi="仿宋" w:eastAsia="仿宋" w:cs="仿宋_GB2312"/>
          <w:sz w:val="32"/>
          <w:szCs w:val="32"/>
        </w:rPr>
        <w:t>批</w:t>
      </w:r>
      <w:r>
        <w:rPr>
          <w:rFonts w:hint="eastAsia" w:ascii="仿宋" w:hAnsi="仿宋" w:eastAsia="仿宋" w:cs="仿宋_GB2312"/>
          <w:sz w:val="32"/>
          <w:szCs w:val="32"/>
          <w:lang w:eastAsia="zh-CN"/>
        </w:rPr>
        <w:t>脱贫攻坚资</w:t>
      </w:r>
      <w:r>
        <w:rPr>
          <w:rFonts w:hint="eastAsia" w:ascii="仿宋" w:hAnsi="仿宋" w:eastAsia="仿宋" w:cs="仿宋_GB2312"/>
          <w:sz w:val="32"/>
          <w:szCs w:val="32"/>
        </w:rPr>
        <w:t>金用于</w:t>
      </w:r>
      <w:r>
        <w:rPr>
          <w:rFonts w:hint="eastAsia" w:ascii="仿宋" w:hAnsi="仿宋" w:eastAsia="仿宋" w:cs="仿宋_GB2312"/>
          <w:sz w:val="32"/>
          <w:szCs w:val="32"/>
          <w:lang w:eastAsia="zh-CN"/>
        </w:rPr>
        <w:t>乡村车间（扶贫作坊）及附属设施建设项目的</w:t>
      </w:r>
      <w:r>
        <w:rPr>
          <w:rFonts w:hint="eastAsia" w:ascii="仿宋" w:hAnsi="仿宋" w:eastAsia="仿宋" w:cs="仿宋_GB2312"/>
          <w:sz w:val="32"/>
          <w:szCs w:val="32"/>
        </w:rPr>
        <w:t>启动通知书》（麦扶财字[2019]</w:t>
      </w:r>
      <w:r>
        <w:rPr>
          <w:rFonts w:hint="eastAsia" w:ascii="仿宋" w:hAnsi="仿宋" w:eastAsia="仿宋" w:cs="仿宋_GB2312"/>
          <w:sz w:val="32"/>
          <w:szCs w:val="32"/>
          <w:lang w:val="en-US" w:eastAsia="zh-CN"/>
        </w:rPr>
        <w:t>155号），</w:t>
      </w:r>
      <w:r>
        <w:rPr>
          <w:rFonts w:hint="eastAsia" w:ascii="仿宋" w:hAnsi="仿宋" w:eastAsia="仿宋" w:cs="仿宋_GB2312"/>
          <w:sz w:val="32"/>
          <w:szCs w:val="32"/>
        </w:rPr>
        <w:t>下达资金</w:t>
      </w:r>
      <w:r>
        <w:rPr>
          <w:rFonts w:hint="eastAsia" w:ascii="仿宋" w:hAnsi="仿宋" w:eastAsia="仿宋" w:cs="仿宋_GB2312"/>
          <w:sz w:val="32"/>
          <w:szCs w:val="32"/>
          <w:lang w:val="en-US" w:eastAsia="zh-CN"/>
        </w:rPr>
        <w:t>500</w:t>
      </w:r>
      <w:r>
        <w:rPr>
          <w:rFonts w:hint="eastAsia" w:ascii="仿宋" w:hAnsi="仿宋" w:eastAsia="仿宋" w:cs="仿宋_GB2312"/>
          <w:sz w:val="32"/>
          <w:szCs w:val="32"/>
        </w:rPr>
        <w:t>万元</w:t>
      </w:r>
      <w:r>
        <w:rPr>
          <w:rFonts w:hint="eastAsia" w:ascii="仿宋" w:hAnsi="仿宋" w:eastAsia="仿宋" w:cs="仿宋_GB2312"/>
          <w:sz w:val="32"/>
          <w:szCs w:val="32"/>
          <w:lang w:eastAsia="zh-CN"/>
        </w:rPr>
        <w:t>；</w:t>
      </w:r>
    </w:p>
    <w:p>
      <w:pPr>
        <w:keepLines w:val="0"/>
        <w:pageBreakBefore w:val="0"/>
        <w:kinsoku/>
        <w:wordWrap/>
        <w:overflowPunct/>
        <w:topLinePunct w:val="0"/>
        <w:autoSpaceDE/>
        <w:autoSpaceDN/>
        <w:bidi w:val="0"/>
        <w:spacing w:line="560" w:lineRule="exact"/>
        <w:ind w:firstLine="640" w:firstLineChars="200"/>
        <w:textAlignment w:val="auto"/>
        <w:rPr>
          <w:rFonts w:hint="eastAsia" w:ascii="仿宋" w:hAnsi="仿宋" w:eastAsia="仿宋" w:cs="仿宋_GB2312"/>
          <w:sz w:val="32"/>
          <w:szCs w:val="32"/>
          <w:lang w:eastAsia="zh-CN"/>
        </w:rPr>
      </w:pPr>
      <w:r>
        <w:rPr>
          <w:rFonts w:hint="eastAsia" w:ascii="仿宋" w:hAnsi="仿宋" w:eastAsia="仿宋" w:cs="仿宋_GB2312"/>
          <w:sz w:val="32"/>
          <w:szCs w:val="32"/>
          <w:lang w:eastAsia="zh-CN"/>
        </w:rPr>
        <w:t>根据</w:t>
      </w:r>
      <w:r>
        <w:rPr>
          <w:rFonts w:hint="eastAsia" w:ascii="仿宋" w:hAnsi="仿宋" w:eastAsia="仿宋" w:cs="仿宋_GB2312"/>
          <w:sz w:val="32"/>
          <w:szCs w:val="32"/>
        </w:rPr>
        <w:t>《关于</w:t>
      </w:r>
      <w:r>
        <w:rPr>
          <w:rFonts w:hint="eastAsia" w:ascii="仿宋" w:hAnsi="仿宋" w:eastAsia="仿宋" w:cs="仿宋_GB2312"/>
          <w:sz w:val="32"/>
          <w:szCs w:val="32"/>
          <w:lang w:val="en-US" w:eastAsia="zh-CN"/>
        </w:rPr>
        <w:t>2019年扶贫专项结余资金用于</w:t>
      </w:r>
      <w:r>
        <w:rPr>
          <w:rFonts w:hint="eastAsia" w:ascii="仿宋" w:hAnsi="仿宋" w:eastAsia="仿宋" w:cs="仿宋_GB2312"/>
          <w:sz w:val="32"/>
          <w:szCs w:val="32"/>
          <w:lang w:eastAsia="zh-CN"/>
        </w:rPr>
        <w:t>乡村车间（扶贫作坊）及附属设施建设项目的</w:t>
      </w:r>
      <w:r>
        <w:rPr>
          <w:rFonts w:hint="eastAsia" w:ascii="仿宋" w:hAnsi="仿宋" w:eastAsia="仿宋" w:cs="仿宋_GB2312"/>
          <w:sz w:val="32"/>
          <w:szCs w:val="32"/>
        </w:rPr>
        <w:t>启动通知书》（麦扶财字[2019]</w:t>
      </w:r>
      <w:r>
        <w:rPr>
          <w:rFonts w:hint="eastAsia" w:ascii="仿宋" w:hAnsi="仿宋" w:eastAsia="仿宋" w:cs="仿宋_GB2312"/>
          <w:sz w:val="32"/>
          <w:szCs w:val="32"/>
          <w:lang w:val="en-US" w:eastAsia="zh-CN"/>
        </w:rPr>
        <w:t>166号），</w:t>
      </w:r>
      <w:r>
        <w:rPr>
          <w:rFonts w:hint="eastAsia" w:ascii="仿宋" w:hAnsi="仿宋" w:eastAsia="仿宋" w:cs="仿宋_GB2312"/>
          <w:sz w:val="32"/>
          <w:szCs w:val="32"/>
        </w:rPr>
        <w:t>下达资金</w:t>
      </w:r>
      <w:r>
        <w:rPr>
          <w:rFonts w:hint="eastAsia" w:ascii="仿宋" w:hAnsi="仿宋" w:eastAsia="仿宋" w:cs="仿宋_GB2312"/>
          <w:sz w:val="32"/>
          <w:szCs w:val="32"/>
          <w:lang w:val="en-US" w:eastAsia="zh-CN"/>
        </w:rPr>
        <w:t>16.699526</w:t>
      </w:r>
      <w:r>
        <w:rPr>
          <w:rFonts w:hint="eastAsia" w:ascii="仿宋" w:hAnsi="仿宋" w:eastAsia="仿宋" w:cs="仿宋_GB2312"/>
          <w:sz w:val="32"/>
          <w:szCs w:val="32"/>
        </w:rPr>
        <w:t>万元</w:t>
      </w:r>
      <w:r>
        <w:rPr>
          <w:rFonts w:hint="eastAsia" w:ascii="仿宋" w:hAnsi="仿宋" w:eastAsia="仿宋" w:cs="仿宋_GB2312"/>
          <w:sz w:val="32"/>
          <w:szCs w:val="32"/>
          <w:lang w:eastAsia="zh-CN"/>
        </w:rPr>
        <w:t>；</w:t>
      </w:r>
    </w:p>
    <w:p>
      <w:pPr>
        <w:keepLines w:val="0"/>
        <w:pageBreakBefore w:val="0"/>
        <w:kinsoku/>
        <w:wordWrap/>
        <w:overflowPunct/>
        <w:topLinePunct w:val="0"/>
        <w:autoSpaceDE/>
        <w:autoSpaceDN/>
        <w:bidi w:val="0"/>
        <w:spacing w:line="560" w:lineRule="exact"/>
        <w:ind w:firstLine="640" w:firstLineChars="200"/>
        <w:textAlignment w:val="auto"/>
        <w:rPr>
          <w:rFonts w:hint="eastAsia" w:ascii="仿宋" w:hAnsi="仿宋" w:eastAsia="仿宋" w:cs="仿宋_GB2312"/>
          <w:sz w:val="32"/>
          <w:szCs w:val="32"/>
          <w:lang w:eastAsia="zh-CN"/>
        </w:rPr>
      </w:pPr>
      <w:r>
        <w:rPr>
          <w:rFonts w:hint="eastAsia" w:ascii="仿宋" w:hAnsi="仿宋" w:eastAsia="仿宋" w:cs="仿宋_GB2312"/>
          <w:sz w:val="32"/>
          <w:szCs w:val="32"/>
          <w:lang w:eastAsia="zh-CN"/>
        </w:rPr>
        <w:t>根据</w:t>
      </w:r>
      <w:r>
        <w:rPr>
          <w:rFonts w:hint="eastAsia" w:ascii="仿宋" w:hAnsi="仿宋" w:eastAsia="仿宋" w:cs="仿宋_GB2312"/>
          <w:sz w:val="32"/>
          <w:szCs w:val="32"/>
        </w:rPr>
        <w:t>《关于</w:t>
      </w:r>
      <w:r>
        <w:rPr>
          <w:rFonts w:hint="eastAsia" w:ascii="仿宋" w:hAnsi="仿宋" w:eastAsia="仿宋" w:cs="仿宋_GB2312"/>
          <w:sz w:val="32"/>
          <w:szCs w:val="32"/>
          <w:lang w:val="en-US" w:eastAsia="zh-CN"/>
        </w:rPr>
        <w:t>2019年涉农整合资金结余资金用于</w:t>
      </w:r>
      <w:r>
        <w:rPr>
          <w:rFonts w:hint="eastAsia" w:ascii="仿宋" w:hAnsi="仿宋" w:eastAsia="仿宋" w:cs="仿宋_GB2312"/>
          <w:sz w:val="32"/>
          <w:szCs w:val="32"/>
          <w:lang w:eastAsia="zh-CN"/>
        </w:rPr>
        <w:t>乡村车间（扶贫作坊）及附属设施建设项目的</w:t>
      </w:r>
      <w:r>
        <w:rPr>
          <w:rFonts w:hint="eastAsia" w:ascii="仿宋" w:hAnsi="仿宋" w:eastAsia="仿宋" w:cs="仿宋_GB2312"/>
          <w:sz w:val="32"/>
          <w:szCs w:val="32"/>
        </w:rPr>
        <w:t>启动通知书》（麦扶财字[2019]</w:t>
      </w:r>
      <w:r>
        <w:rPr>
          <w:rFonts w:hint="eastAsia" w:ascii="仿宋" w:hAnsi="仿宋" w:eastAsia="仿宋" w:cs="仿宋_GB2312"/>
          <w:sz w:val="32"/>
          <w:szCs w:val="32"/>
          <w:lang w:val="en-US" w:eastAsia="zh-CN"/>
        </w:rPr>
        <w:t>167号），</w:t>
      </w:r>
      <w:r>
        <w:rPr>
          <w:rFonts w:hint="eastAsia" w:ascii="仿宋" w:hAnsi="仿宋" w:eastAsia="仿宋" w:cs="仿宋_GB2312"/>
          <w:sz w:val="32"/>
          <w:szCs w:val="32"/>
        </w:rPr>
        <w:t>下达资金</w:t>
      </w:r>
      <w:r>
        <w:rPr>
          <w:rFonts w:hint="eastAsia" w:ascii="仿宋" w:hAnsi="仿宋" w:eastAsia="仿宋" w:cs="仿宋_GB2312"/>
          <w:sz w:val="32"/>
          <w:szCs w:val="32"/>
          <w:lang w:val="en-US" w:eastAsia="zh-CN"/>
        </w:rPr>
        <w:t>152.77716</w:t>
      </w:r>
      <w:r>
        <w:rPr>
          <w:rFonts w:hint="eastAsia" w:ascii="仿宋" w:hAnsi="仿宋" w:eastAsia="仿宋" w:cs="仿宋_GB2312"/>
          <w:sz w:val="32"/>
          <w:szCs w:val="32"/>
        </w:rPr>
        <w:t>万元</w:t>
      </w:r>
      <w:r>
        <w:rPr>
          <w:rFonts w:hint="eastAsia" w:ascii="仿宋" w:hAnsi="仿宋" w:eastAsia="仿宋" w:cs="仿宋_GB2312"/>
          <w:sz w:val="32"/>
          <w:szCs w:val="32"/>
          <w:lang w:eastAsia="zh-CN"/>
        </w:rPr>
        <w:t>；</w:t>
      </w:r>
    </w:p>
    <w:p>
      <w:pPr>
        <w:keepLines w:val="0"/>
        <w:pageBreakBefore w:val="0"/>
        <w:kinsoku/>
        <w:wordWrap/>
        <w:overflowPunct/>
        <w:topLinePunct w:val="0"/>
        <w:autoSpaceDE/>
        <w:autoSpaceDN/>
        <w:bidi w:val="0"/>
        <w:spacing w:line="560" w:lineRule="exact"/>
        <w:ind w:firstLine="640" w:firstLineChars="200"/>
        <w:textAlignment w:val="auto"/>
        <w:rPr>
          <w:rFonts w:hint="eastAsia" w:ascii="仿宋" w:hAnsi="仿宋" w:eastAsia="仿宋" w:cs="仿宋_GB2312"/>
          <w:sz w:val="32"/>
          <w:szCs w:val="32"/>
          <w:lang w:val="en-US" w:eastAsia="zh-CN"/>
        </w:rPr>
      </w:pPr>
      <w:r>
        <w:rPr>
          <w:rFonts w:hint="eastAsia" w:ascii="仿宋" w:hAnsi="仿宋" w:eastAsia="仿宋" w:cs="仿宋_GB2312"/>
          <w:sz w:val="32"/>
          <w:szCs w:val="32"/>
          <w:lang w:eastAsia="zh-CN"/>
        </w:rPr>
        <w:t>综上，累计下达资金</w:t>
      </w:r>
      <w:r>
        <w:rPr>
          <w:rFonts w:hint="eastAsia" w:ascii="仿宋" w:hAnsi="仿宋" w:eastAsia="仿宋" w:cs="仿宋_GB2312"/>
          <w:sz w:val="32"/>
          <w:szCs w:val="32"/>
          <w:lang w:val="en-US" w:eastAsia="zh-CN"/>
        </w:rPr>
        <w:t>6983.594223万元，资金到位率 97%。</w:t>
      </w:r>
    </w:p>
    <w:p>
      <w:pPr>
        <w:keepLines w:val="0"/>
        <w:pageBreakBefore w:val="0"/>
        <w:kinsoku/>
        <w:wordWrap/>
        <w:overflowPunct/>
        <w:topLinePunct w:val="0"/>
        <w:autoSpaceDE/>
        <w:autoSpaceDN/>
        <w:bidi w:val="0"/>
        <w:spacing w:line="560" w:lineRule="exact"/>
        <w:ind w:firstLine="567" w:firstLineChars="181"/>
        <w:textAlignment w:val="auto"/>
        <w:outlineLvl w:val="1"/>
        <w:rPr>
          <w:rStyle w:val="17"/>
          <w:rFonts w:ascii="楷体" w:hAnsi="楷体" w:eastAsia="楷体"/>
          <w:spacing w:val="-4"/>
          <w:sz w:val="32"/>
          <w:szCs w:val="32"/>
        </w:rPr>
      </w:pPr>
      <w:r>
        <w:rPr>
          <w:rStyle w:val="17"/>
          <w:rFonts w:hint="eastAsia" w:ascii="楷体" w:hAnsi="楷体" w:eastAsia="楷体"/>
          <w:spacing w:val="-4"/>
          <w:sz w:val="32"/>
          <w:szCs w:val="32"/>
        </w:rPr>
        <w:t>（二）项目资金实际使用情况分析</w:t>
      </w:r>
    </w:p>
    <w:p>
      <w:pPr>
        <w:keepLines w:val="0"/>
        <w:pageBreakBefore w:val="0"/>
        <w:kinsoku/>
        <w:wordWrap/>
        <w:overflowPunct/>
        <w:topLinePunct w:val="0"/>
        <w:autoSpaceDE/>
        <w:autoSpaceDN/>
        <w:bidi w:val="0"/>
        <w:spacing w:line="560" w:lineRule="exact"/>
        <w:ind w:firstLine="640" w:firstLineChars="200"/>
        <w:textAlignment w:val="auto"/>
        <w:rPr>
          <w:rFonts w:hint="default" w:ascii="仿宋" w:hAnsi="仿宋" w:eastAsia="仿宋" w:cs="仿宋_GB2312"/>
          <w:sz w:val="32"/>
          <w:szCs w:val="32"/>
          <w:lang w:val="en-US" w:eastAsia="zh-CN"/>
        </w:rPr>
      </w:pPr>
      <w:r>
        <w:rPr>
          <w:rFonts w:hint="eastAsia" w:ascii="仿宋" w:hAnsi="仿宋" w:eastAsia="仿宋" w:cs="仿宋_GB2312"/>
          <w:sz w:val="32"/>
          <w:szCs w:val="32"/>
          <w:lang w:val="en-US" w:eastAsia="zh-CN"/>
        </w:rPr>
        <w:t>项目</w:t>
      </w:r>
      <w:r>
        <w:rPr>
          <w:rFonts w:hint="eastAsia" w:ascii="仿宋" w:hAnsi="仿宋" w:eastAsia="仿宋" w:cs="仿宋_GB2312"/>
          <w:sz w:val="32"/>
          <w:szCs w:val="32"/>
          <w:lang w:eastAsia="zh-CN"/>
        </w:rPr>
        <w:t>累计下达资金</w:t>
      </w:r>
      <w:r>
        <w:rPr>
          <w:rFonts w:hint="eastAsia" w:ascii="仿宋" w:hAnsi="仿宋" w:eastAsia="仿宋" w:cs="仿宋_GB2312"/>
          <w:sz w:val="32"/>
          <w:szCs w:val="32"/>
          <w:lang w:val="en-US" w:eastAsia="zh-CN"/>
        </w:rPr>
        <w:t>6983.594223万元，本项目实施进行公开招投标，截止12月25日支付6978.625252万元，剩余4.968971万元已交付财政，实际预算执行率100%。</w:t>
      </w:r>
    </w:p>
    <w:p>
      <w:pPr>
        <w:keepLines w:val="0"/>
        <w:pageBreakBefore w:val="0"/>
        <w:kinsoku/>
        <w:wordWrap/>
        <w:overflowPunct/>
        <w:topLinePunct w:val="0"/>
        <w:autoSpaceDE/>
        <w:autoSpaceDN/>
        <w:bidi w:val="0"/>
        <w:spacing w:line="560" w:lineRule="exact"/>
        <w:ind w:firstLine="640" w:firstLineChars="200"/>
        <w:textAlignment w:val="auto"/>
        <w:rPr>
          <w:rFonts w:hint="default" w:ascii="仿宋" w:hAnsi="仿宋" w:eastAsia="仿宋" w:cs="仿宋_GB2312"/>
          <w:sz w:val="32"/>
          <w:szCs w:val="32"/>
          <w:lang w:val="en-US" w:eastAsia="zh-CN"/>
        </w:rPr>
      </w:pPr>
      <w:r>
        <w:rPr>
          <w:rFonts w:hint="eastAsia" w:ascii="仿宋" w:hAnsi="仿宋" w:eastAsia="仿宋" w:cs="仿宋_GB2312"/>
          <w:sz w:val="32"/>
          <w:szCs w:val="32"/>
          <w:lang w:val="en-US" w:eastAsia="zh-CN"/>
        </w:rPr>
        <w:t>可行性研究报告费2.5万元、环境影响报告费2.8万元、地勘费6.02万元、设计费77.6068万元、招标代理费39.704175万元、评审费15.4436万元 、货物提升装置采购57.50万元、电力安装相关费用45.915922万元。</w:t>
      </w:r>
    </w:p>
    <w:p>
      <w:pPr>
        <w:keepLines w:val="0"/>
        <w:pageBreakBefore w:val="0"/>
        <w:kinsoku/>
        <w:wordWrap/>
        <w:overflowPunct/>
        <w:topLinePunct w:val="0"/>
        <w:autoSpaceDE/>
        <w:autoSpaceDN/>
        <w:bidi w:val="0"/>
        <w:spacing w:line="560" w:lineRule="exact"/>
        <w:ind w:firstLine="640" w:firstLineChars="200"/>
        <w:textAlignment w:val="auto"/>
        <w:rPr>
          <w:rFonts w:hint="eastAsia" w:ascii="仿宋" w:hAnsi="仿宋" w:eastAsia="仿宋" w:cs="仿宋_GB2312"/>
          <w:sz w:val="32"/>
          <w:szCs w:val="32"/>
          <w:lang w:val="en-US" w:eastAsia="zh-CN"/>
        </w:rPr>
      </w:pPr>
      <w:r>
        <w:rPr>
          <w:rFonts w:hint="eastAsia" w:ascii="仿宋" w:hAnsi="仿宋" w:eastAsia="仿宋" w:cs="仿宋_GB2312"/>
          <w:sz w:val="32"/>
          <w:szCs w:val="32"/>
          <w:lang w:val="en-US" w:eastAsia="zh-CN"/>
        </w:rPr>
        <w:t>工程施工费用（施工1-8工程费用）：合同总金额为6768.580747万元，审计结算总造价为6636.598395万元，累计支付6636.598395万元，未支付0万元。</w:t>
      </w:r>
    </w:p>
    <w:p>
      <w:pPr>
        <w:keepLines w:val="0"/>
        <w:pageBreakBefore w:val="0"/>
        <w:kinsoku/>
        <w:wordWrap/>
        <w:overflowPunct/>
        <w:topLinePunct w:val="0"/>
        <w:autoSpaceDE/>
        <w:autoSpaceDN/>
        <w:bidi w:val="0"/>
        <w:spacing w:line="560" w:lineRule="exact"/>
        <w:ind w:firstLine="640" w:firstLineChars="200"/>
        <w:textAlignment w:val="auto"/>
        <w:rPr>
          <w:rFonts w:hint="eastAsia" w:ascii="仿宋" w:hAnsi="仿宋" w:eastAsia="仿宋" w:cs="仿宋_GB2312"/>
          <w:sz w:val="32"/>
          <w:szCs w:val="32"/>
          <w:lang w:val="en-US" w:eastAsia="zh-CN"/>
        </w:rPr>
      </w:pPr>
      <w:r>
        <w:rPr>
          <w:rFonts w:hint="eastAsia" w:ascii="仿宋" w:hAnsi="仿宋" w:eastAsia="仿宋" w:cs="仿宋_GB2312"/>
          <w:sz w:val="32"/>
          <w:szCs w:val="32"/>
          <w:lang w:val="en-US" w:eastAsia="zh-CN"/>
        </w:rPr>
        <w:t>其中：</w:t>
      </w:r>
    </w:p>
    <w:p>
      <w:pPr>
        <w:keepLines w:val="0"/>
        <w:pageBreakBefore w:val="0"/>
        <w:kinsoku/>
        <w:wordWrap/>
        <w:overflowPunct/>
        <w:topLinePunct w:val="0"/>
        <w:autoSpaceDE/>
        <w:autoSpaceDN/>
        <w:bidi w:val="0"/>
        <w:spacing w:line="560" w:lineRule="exact"/>
        <w:ind w:firstLine="640" w:firstLineChars="200"/>
        <w:textAlignment w:val="auto"/>
        <w:rPr>
          <w:rFonts w:hint="eastAsia" w:ascii="仿宋" w:hAnsi="仿宋" w:eastAsia="仿宋" w:cs="仿宋_GB2312"/>
          <w:sz w:val="32"/>
          <w:szCs w:val="32"/>
        </w:rPr>
      </w:pPr>
      <w:r>
        <w:rPr>
          <w:rFonts w:hint="eastAsia" w:ascii="仿宋" w:hAnsi="仿宋" w:eastAsia="仿宋" w:cs="仿宋_GB2312"/>
          <w:sz w:val="32"/>
          <w:szCs w:val="32"/>
        </w:rPr>
        <w:t>施工一标段中标单位：新疆汉翔建设工程有限公司，中标价：1015</w:t>
      </w:r>
      <w:r>
        <w:rPr>
          <w:rFonts w:hint="eastAsia" w:ascii="仿宋" w:hAnsi="仿宋" w:eastAsia="仿宋" w:cs="仿宋_GB2312"/>
          <w:sz w:val="32"/>
          <w:szCs w:val="32"/>
          <w:lang w:val="en-US" w:eastAsia="zh-CN"/>
        </w:rPr>
        <w:t>.</w:t>
      </w:r>
      <w:r>
        <w:rPr>
          <w:rFonts w:hint="eastAsia" w:ascii="仿宋" w:hAnsi="仿宋" w:eastAsia="仿宋" w:cs="仿宋_GB2312"/>
          <w:sz w:val="32"/>
          <w:szCs w:val="32"/>
        </w:rPr>
        <w:t>216106</w:t>
      </w:r>
      <w:r>
        <w:rPr>
          <w:rFonts w:hint="eastAsia" w:ascii="仿宋" w:hAnsi="仿宋" w:eastAsia="仿宋" w:cs="仿宋_GB2312"/>
          <w:sz w:val="32"/>
          <w:szCs w:val="32"/>
          <w:lang w:val="en-US" w:eastAsia="zh-CN"/>
        </w:rPr>
        <w:t>万元</w:t>
      </w:r>
      <w:r>
        <w:rPr>
          <w:rFonts w:hint="eastAsia" w:ascii="仿宋" w:hAnsi="仿宋" w:eastAsia="仿宋" w:cs="仿宋_GB2312"/>
          <w:sz w:val="32"/>
          <w:szCs w:val="32"/>
        </w:rPr>
        <w:t>，</w:t>
      </w:r>
      <w:r>
        <w:rPr>
          <w:rFonts w:hint="eastAsia" w:ascii="仿宋" w:hAnsi="仿宋" w:eastAsia="仿宋" w:cs="仿宋_GB2312"/>
          <w:sz w:val="32"/>
          <w:szCs w:val="32"/>
          <w:lang w:eastAsia="zh-CN"/>
        </w:rPr>
        <w:t>审定结算价：</w:t>
      </w:r>
      <w:r>
        <w:rPr>
          <w:rFonts w:hint="eastAsia" w:ascii="仿宋" w:hAnsi="仿宋" w:eastAsia="仿宋" w:cs="仿宋_GB2312"/>
          <w:sz w:val="32"/>
          <w:szCs w:val="32"/>
          <w:lang w:val="en-US" w:eastAsia="zh-CN"/>
        </w:rPr>
        <w:t>961.393811万元，截止2019年10月21日累计支付961.393811万元，未付0万元</w:t>
      </w:r>
      <w:r>
        <w:rPr>
          <w:rFonts w:hint="eastAsia" w:ascii="仿宋" w:hAnsi="仿宋" w:eastAsia="仿宋" w:cs="仿宋_GB2312"/>
          <w:sz w:val="32"/>
          <w:szCs w:val="32"/>
        </w:rPr>
        <w:t>；</w:t>
      </w:r>
    </w:p>
    <w:p>
      <w:pPr>
        <w:keepLines w:val="0"/>
        <w:pageBreakBefore w:val="0"/>
        <w:kinsoku/>
        <w:wordWrap/>
        <w:overflowPunct/>
        <w:topLinePunct w:val="0"/>
        <w:autoSpaceDE/>
        <w:autoSpaceDN/>
        <w:bidi w:val="0"/>
        <w:spacing w:line="560" w:lineRule="exact"/>
        <w:ind w:firstLine="640" w:firstLineChars="200"/>
        <w:textAlignment w:val="auto"/>
        <w:rPr>
          <w:rFonts w:hint="eastAsia" w:ascii="仿宋" w:hAnsi="仿宋" w:eastAsia="仿宋" w:cs="仿宋_GB2312"/>
          <w:sz w:val="32"/>
          <w:szCs w:val="32"/>
        </w:rPr>
      </w:pPr>
      <w:r>
        <w:rPr>
          <w:rFonts w:hint="eastAsia" w:ascii="仿宋" w:hAnsi="仿宋" w:eastAsia="仿宋" w:cs="仿宋_GB2312"/>
          <w:sz w:val="32"/>
          <w:szCs w:val="32"/>
        </w:rPr>
        <w:t>施工二标段中标单位：新疆华创宇辉建设工程有限公司，中标价：970</w:t>
      </w:r>
      <w:r>
        <w:rPr>
          <w:rFonts w:hint="eastAsia" w:ascii="仿宋" w:hAnsi="仿宋" w:eastAsia="仿宋" w:cs="仿宋_GB2312"/>
          <w:sz w:val="32"/>
          <w:szCs w:val="32"/>
          <w:lang w:val="en-US" w:eastAsia="zh-CN"/>
        </w:rPr>
        <w:t>.</w:t>
      </w:r>
      <w:r>
        <w:rPr>
          <w:rFonts w:hint="eastAsia" w:ascii="仿宋" w:hAnsi="仿宋" w:eastAsia="仿宋" w:cs="仿宋_GB2312"/>
          <w:sz w:val="32"/>
          <w:szCs w:val="32"/>
        </w:rPr>
        <w:t>384231</w:t>
      </w:r>
      <w:r>
        <w:rPr>
          <w:rFonts w:hint="eastAsia" w:ascii="仿宋" w:hAnsi="仿宋" w:eastAsia="仿宋" w:cs="仿宋_GB2312"/>
          <w:sz w:val="32"/>
          <w:szCs w:val="32"/>
          <w:lang w:val="en-US" w:eastAsia="zh-CN"/>
        </w:rPr>
        <w:t>万元</w:t>
      </w:r>
      <w:r>
        <w:rPr>
          <w:rFonts w:hint="eastAsia" w:ascii="仿宋" w:hAnsi="仿宋" w:eastAsia="仿宋" w:cs="仿宋_GB2312"/>
          <w:sz w:val="32"/>
          <w:szCs w:val="32"/>
        </w:rPr>
        <w:t>，</w:t>
      </w:r>
      <w:r>
        <w:rPr>
          <w:rFonts w:hint="eastAsia" w:ascii="仿宋" w:hAnsi="仿宋" w:eastAsia="仿宋" w:cs="仿宋_GB2312"/>
          <w:sz w:val="32"/>
          <w:szCs w:val="32"/>
          <w:lang w:eastAsia="zh-CN"/>
        </w:rPr>
        <w:t>审定结算价：</w:t>
      </w:r>
      <w:r>
        <w:rPr>
          <w:rFonts w:hint="eastAsia" w:ascii="仿宋" w:hAnsi="仿宋" w:eastAsia="仿宋" w:cs="仿宋_GB2312"/>
          <w:sz w:val="32"/>
          <w:szCs w:val="32"/>
          <w:lang w:val="en-US" w:eastAsia="zh-CN"/>
        </w:rPr>
        <w:t>957.435997万元，截止2019年10月21日累计支付957.435997元，未付0万元</w:t>
      </w:r>
      <w:r>
        <w:rPr>
          <w:rFonts w:hint="eastAsia" w:ascii="仿宋" w:hAnsi="仿宋" w:eastAsia="仿宋" w:cs="仿宋_GB2312"/>
          <w:sz w:val="32"/>
          <w:szCs w:val="32"/>
        </w:rPr>
        <w:t>；</w:t>
      </w:r>
    </w:p>
    <w:p>
      <w:pPr>
        <w:keepLines w:val="0"/>
        <w:pageBreakBefore w:val="0"/>
        <w:kinsoku/>
        <w:wordWrap/>
        <w:overflowPunct/>
        <w:topLinePunct w:val="0"/>
        <w:autoSpaceDE/>
        <w:autoSpaceDN/>
        <w:bidi w:val="0"/>
        <w:spacing w:line="560" w:lineRule="exact"/>
        <w:ind w:firstLine="640" w:firstLineChars="200"/>
        <w:textAlignment w:val="auto"/>
        <w:rPr>
          <w:rFonts w:hint="eastAsia" w:ascii="仿宋" w:hAnsi="仿宋" w:eastAsia="仿宋" w:cs="仿宋_GB2312"/>
          <w:sz w:val="32"/>
          <w:szCs w:val="32"/>
        </w:rPr>
      </w:pPr>
      <w:r>
        <w:rPr>
          <w:rFonts w:hint="eastAsia" w:ascii="仿宋" w:hAnsi="仿宋" w:eastAsia="仿宋" w:cs="仿宋_GB2312"/>
          <w:sz w:val="32"/>
          <w:szCs w:val="32"/>
        </w:rPr>
        <w:t>施工三标段中标单位：新疆恒缘兴盛建设工程有限公司，中标价969</w:t>
      </w:r>
      <w:r>
        <w:rPr>
          <w:rFonts w:hint="eastAsia" w:ascii="仿宋" w:hAnsi="仿宋" w:eastAsia="仿宋" w:cs="仿宋_GB2312"/>
          <w:sz w:val="32"/>
          <w:szCs w:val="32"/>
          <w:lang w:val="en-US" w:eastAsia="zh-CN"/>
        </w:rPr>
        <w:t>.</w:t>
      </w:r>
      <w:r>
        <w:rPr>
          <w:rFonts w:hint="eastAsia" w:ascii="仿宋" w:hAnsi="仿宋" w:eastAsia="仿宋" w:cs="仿宋_GB2312"/>
          <w:sz w:val="32"/>
          <w:szCs w:val="32"/>
        </w:rPr>
        <w:t>967868</w:t>
      </w:r>
      <w:r>
        <w:rPr>
          <w:rFonts w:hint="eastAsia" w:ascii="仿宋" w:hAnsi="仿宋" w:eastAsia="仿宋" w:cs="仿宋_GB2312"/>
          <w:sz w:val="32"/>
          <w:szCs w:val="32"/>
          <w:lang w:val="en-US" w:eastAsia="zh-CN"/>
        </w:rPr>
        <w:t>万元</w:t>
      </w:r>
      <w:r>
        <w:rPr>
          <w:rFonts w:hint="eastAsia" w:ascii="仿宋" w:hAnsi="仿宋" w:eastAsia="仿宋" w:cs="仿宋_GB2312"/>
          <w:sz w:val="32"/>
          <w:szCs w:val="32"/>
        </w:rPr>
        <w:t>，</w:t>
      </w:r>
      <w:r>
        <w:rPr>
          <w:rFonts w:hint="eastAsia" w:ascii="仿宋" w:hAnsi="仿宋" w:eastAsia="仿宋" w:cs="仿宋_GB2312"/>
          <w:sz w:val="32"/>
          <w:szCs w:val="32"/>
          <w:lang w:eastAsia="zh-CN"/>
        </w:rPr>
        <w:t>审定结算价：</w:t>
      </w:r>
      <w:r>
        <w:rPr>
          <w:rFonts w:hint="eastAsia" w:ascii="仿宋" w:hAnsi="仿宋" w:eastAsia="仿宋" w:cs="仿宋_GB2312"/>
          <w:sz w:val="32"/>
          <w:szCs w:val="32"/>
          <w:lang w:val="en-US" w:eastAsia="zh-CN"/>
        </w:rPr>
        <w:t>956.311311万元，截止2019年10月21日累计支付956.311311万元，未付0万元</w:t>
      </w:r>
      <w:r>
        <w:rPr>
          <w:rFonts w:hint="eastAsia" w:ascii="仿宋" w:hAnsi="仿宋" w:eastAsia="仿宋" w:cs="仿宋_GB2312"/>
          <w:sz w:val="32"/>
          <w:szCs w:val="32"/>
        </w:rPr>
        <w:t>；</w:t>
      </w:r>
    </w:p>
    <w:p>
      <w:pPr>
        <w:keepLines w:val="0"/>
        <w:pageBreakBefore w:val="0"/>
        <w:kinsoku/>
        <w:wordWrap/>
        <w:overflowPunct/>
        <w:topLinePunct w:val="0"/>
        <w:autoSpaceDE/>
        <w:autoSpaceDN/>
        <w:bidi w:val="0"/>
        <w:spacing w:line="560" w:lineRule="exact"/>
        <w:ind w:firstLine="640" w:firstLineChars="200"/>
        <w:textAlignment w:val="auto"/>
        <w:rPr>
          <w:rFonts w:hint="eastAsia" w:ascii="仿宋" w:hAnsi="仿宋" w:eastAsia="仿宋" w:cs="仿宋_GB2312"/>
          <w:sz w:val="32"/>
          <w:szCs w:val="32"/>
        </w:rPr>
      </w:pPr>
      <w:r>
        <w:rPr>
          <w:rFonts w:hint="eastAsia" w:ascii="仿宋" w:hAnsi="仿宋" w:eastAsia="仿宋" w:cs="仿宋_GB2312"/>
          <w:sz w:val="32"/>
          <w:szCs w:val="32"/>
        </w:rPr>
        <w:t>施工四标段中标单位：新疆和福顺建设工程有限责任公司，中标价976</w:t>
      </w:r>
      <w:r>
        <w:rPr>
          <w:rFonts w:hint="eastAsia" w:ascii="仿宋" w:hAnsi="仿宋" w:eastAsia="仿宋" w:cs="仿宋_GB2312"/>
          <w:sz w:val="32"/>
          <w:szCs w:val="32"/>
          <w:lang w:val="en-US" w:eastAsia="zh-CN"/>
        </w:rPr>
        <w:t>.</w:t>
      </w:r>
      <w:r>
        <w:rPr>
          <w:rFonts w:hint="eastAsia" w:ascii="仿宋" w:hAnsi="仿宋" w:eastAsia="仿宋" w:cs="仿宋_GB2312"/>
          <w:sz w:val="32"/>
          <w:szCs w:val="32"/>
        </w:rPr>
        <w:t>356071</w:t>
      </w:r>
      <w:r>
        <w:rPr>
          <w:rFonts w:hint="eastAsia" w:ascii="仿宋" w:hAnsi="仿宋" w:eastAsia="仿宋" w:cs="仿宋_GB2312"/>
          <w:sz w:val="32"/>
          <w:szCs w:val="32"/>
          <w:lang w:val="en-US" w:eastAsia="zh-CN"/>
        </w:rPr>
        <w:t>万元</w:t>
      </w:r>
      <w:r>
        <w:rPr>
          <w:rFonts w:hint="eastAsia" w:ascii="仿宋" w:hAnsi="仿宋" w:eastAsia="仿宋" w:cs="仿宋_GB2312"/>
          <w:sz w:val="32"/>
          <w:szCs w:val="32"/>
        </w:rPr>
        <w:t>，</w:t>
      </w:r>
      <w:r>
        <w:rPr>
          <w:rFonts w:hint="eastAsia" w:ascii="仿宋" w:hAnsi="仿宋" w:eastAsia="仿宋" w:cs="仿宋_GB2312"/>
          <w:sz w:val="32"/>
          <w:szCs w:val="32"/>
          <w:lang w:eastAsia="zh-CN"/>
        </w:rPr>
        <w:t>审定结算价：</w:t>
      </w:r>
      <w:r>
        <w:rPr>
          <w:rFonts w:hint="eastAsia" w:ascii="仿宋" w:hAnsi="仿宋" w:eastAsia="仿宋" w:cs="仿宋_GB2312"/>
          <w:sz w:val="32"/>
          <w:szCs w:val="32"/>
          <w:lang w:val="en-US" w:eastAsia="zh-CN"/>
        </w:rPr>
        <w:t>954.862933万元，截止2019年10月21日累计支付954.862933万元，未付0万元</w:t>
      </w:r>
      <w:r>
        <w:rPr>
          <w:rFonts w:hint="eastAsia" w:ascii="仿宋" w:hAnsi="仿宋" w:eastAsia="仿宋" w:cs="仿宋_GB2312"/>
          <w:sz w:val="32"/>
          <w:szCs w:val="32"/>
        </w:rPr>
        <w:t>；</w:t>
      </w:r>
    </w:p>
    <w:p>
      <w:pPr>
        <w:keepLines w:val="0"/>
        <w:pageBreakBefore w:val="0"/>
        <w:kinsoku/>
        <w:wordWrap/>
        <w:overflowPunct/>
        <w:topLinePunct w:val="0"/>
        <w:autoSpaceDE/>
        <w:autoSpaceDN/>
        <w:bidi w:val="0"/>
        <w:spacing w:line="560" w:lineRule="exact"/>
        <w:ind w:firstLine="640" w:firstLineChars="200"/>
        <w:textAlignment w:val="auto"/>
        <w:rPr>
          <w:rFonts w:hint="eastAsia" w:ascii="仿宋" w:hAnsi="仿宋" w:eastAsia="仿宋" w:cs="仿宋_GB2312"/>
          <w:sz w:val="32"/>
          <w:szCs w:val="32"/>
        </w:rPr>
      </w:pPr>
      <w:r>
        <w:rPr>
          <w:rFonts w:hint="eastAsia" w:ascii="仿宋" w:hAnsi="仿宋" w:eastAsia="仿宋" w:cs="仿宋_GB2312"/>
          <w:sz w:val="32"/>
          <w:szCs w:val="32"/>
        </w:rPr>
        <w:t>施工五标段中标单位：新疆华创宇辉建设工程有限公司，中标价592</w:t>
      </w:r>
      <w:r>
        <w:rPr>
          <w:rFonts w:hint="eastAsia" w:ascii="仿宋" w:hAnsi="仿宋" w:eastAsia="仿宋" w:cs="仿宋_GB2312"/>
          <w:sz w:val="32"/>
          <w:szCs w:val="32"/>
          <w:lang w:val="en-US" w:eastAsia="zh-CN"/>
        </w:rPr>
        <w:t>.</w:t>
      </w:r>
      <w:r>
        <w:rPr>
          <w:rFonts w:hint="eastAsia" w:ascii="仿宋" w:hAnsi="仿宋" w:eastAsia="仿宋" w:cs="仿宋_GB2312"/>
          <w:sz w:val="32"/>
          <w:szCs w:val="32"/>
        </w:rPr>
        <w:t>102642</w:t>
      </w:r>
      <w:r>
        <w:rPr>
          <w:rFonts w:hint="eastAsia" w:ascii="仿宋" w:hAnsi="仿宋" w:eastAsia="仿宋" w:cs="仿宋_GB2312"/>
          <w:sz w:val="32"/>
          <w:szCs w:val="32"/>
          <w:lang w:val="en-US" w:eastAsia="zh-CN"/>
        </w:rPr>
        <w:t>万元</w:t>
      </w:r>
      <w:r>
        <w:rPr>
          <w:rFonts w:hint="eastAsia" w:ascii="仿宋" w:hAnsi="仿宋" w:eastAsia="仿宋" w:cs="仿宋_GB2312"/>
          <w:sz w:val="32"/>
          <w:szCs w:val="32"/>
        </w:rPr>
        <w:t>，</w:t>
      </w:r>
      <w:r>
        <w:rPr>
          <w:rFonts w:hint="eastAsia" w:ascii="仿宋" w:hAnsi="仿宋" w:eastAsia="仿宋" w:cs="仿宋_GB2312"/>
          <w:sz w:val="32"/>
          <w:szCs w:val="32"/>
          <w:lang w:eastAsia="zh-CN"/>
        </w:rPr>
        <w:t>审定结算价：</w:t>
      </w:r>
      <w:r>
        <w:rPr>
          <w:rFonts w:hint="eastAsia" w:ascii="仿宋" w:hAnsi="仿宋" w:eastAsia="仿宋" w:cs="仿宋_GB2312"/>
          <w:sz w:val="32"/>
          <w:szCs w:val="32"/>
          <w:lang w:val="en-US" w:eastAsia="zh-CN"/>
        </w:rPr>
        <w:t>574.397437万元，截止2019年10月21日累计支付574.397437万元，未付0万元</w:t>
      </w:r>
      <w:r>
        <w:rPr>
          <w:rFonts w:hint="eastAsia" w:ascii="仿宋" w:hAnsi="仿宋" w:eastAsia="仿宋" w:cs="仿宋_GB2312"/>
          <w:sz w:val="32"/>
          <w:szCs w:val="32"/>
        </w:rPr>
        <w:t>；</w:t>
      </w:r>
    </w:p>
    <w:p>
      <w:pPr>
        <w:keepLines w:val="0"/>
        <w:pageBreakBefore w:val="0"/>
        <w:kinsoku/>
        <w:wordWrap/>
        <w:overflowPunct/>
        <w:topLinePunct w:val="0"/>
        <w:autoSpaceDE/>
        <w:autoSpaceDN/>
        <w:bidi w:val="0"/>
        <w:spacing w:line="560" w:lineRule="exact"/>
        <w:ind w:firstLine="640" w:firstLineChars="200"/>
        <w:textAlignment w:val="auto"/>
        <w:rPr>
          <w:rFonts w:hint="eastAsia" w:ascii="仿宋" w:hAnsi="仿宋" w:eastAsia="仿宋" w:cs="仿宋_GB2312"/>
          <w:sz w:val="32"/>
          <w:szCs w:val="32"/>
        </w:rPr>
      </w:pPr>
      <w:r>
        <w:rPr>
          <w:rFonts w:hint="eastAsia" w:ascii="仿宋" w:hAnsi="仿宋" w:eastAsia="仿宋" w:cs="仿宋_GB2312"/>
          <w:sz w:val="32"/>
          <w:szCs w:val="32"/>
        </w:rPr>
        <w:t>施工六标段中标单位：新疆星飞源电力工程有限公司，中标价203</w:t>
      </w:r>
      <w:r>
        <w:rPr>
          <w:rFonts w:hint="eastAsia" w:ascii="仿宋" w:hAnsi="仿宋" w:eastAsia="仿宋" w:cs="仿宋_GB2312"/>
          <w:sz w:val="32"/>
          <w:szCs w:val="32"/>
          <w:lang w:val="en-US" w:eastAsia="zh-CN"/>
        </w:rPr>
        <w:t>.</w:t>
      </w:r>
      <w:r>
        <w:rPr>
          <w:rFonts w:hint="eastAsia" w:ascii="仿宋" w:hAnsi="仿宋" w:eastAsia="仿宋" w:cs="仿宋_GB2312"/>
          <w:sz w:val="32"/>
          <w:szCs w:val="32"/>
        </w:rPr>
        <w:t>591979</w:t>
      </w:r>
      <w:r>
        <w:rPr>
          <w:rFonts w:hint="eastAsia" w:ascii="仿宋" w:hAnsi="仿宋" w:eastAsia="仿宋" w:cs="仿宋_GB2312"/>
          <w:sz w:val="32"/>
          <w:szCs w:val="32"/>
          <w:lang w:val="en-US" w:eastAsia="zh-CN"/>
        </w:rPr>
        <w:t>万元</w:t>
      </w:r>
      <w:r>
        <w:rPr>
          <w:rFonts w:hint="eastAsia" w:ascii="仿宋" w:hAnsi="仿宋" w:eastAsia="仿宋" w:cs="仿宋_GB2312"/>
          <w:sz w:val="32"/>
          <w:szCs w:val="32"/>
        </w:rPr>
        <w:t>，</w:t>
      </w:r>
      <w:r>
        <w:rPr>
          <w:rFonts w:hint="eastAsia" w:ascii="仿宋" w:hAnsi="仿宋" w:eastAsia="仿宋" w:cs="仿宋_GB2312"/>
          <w:sz w:val="32"/>
          <w:szCs w:val="32"/>
          <w:lang w:eastAsia="zh-CN"/>
        </w:rPr>
        <w:t>审定结算价：</w:t>
      </w:r>
      <w:r>
        <w:rPr>
          <w:rFonts w:hint="eastAsia" w:ascii="仿宋" w:hAnsi="仿宋" w:eastAsia="仿宋" w:cs="仿宋_GB2312"/>
          <w:sz w:val="32"/>
          <w:szCs w:val="32"/>
          <w:lang w:val="en-US" w:eastAsia="zh-CN"/>
        </w:rPr>
        <w:t>204.671384万元，截止2019年10月21日累计支付204.671384万元，未付0万元</w:t>
      </w:r>
      <w:r>
        <w:rPr>
          <w:rFonts w:hint="eastAsia" w:ascii="仿宋" w:hAnsi="仿宋" w:eastAsia="仿宋" w:cs="仿宋_GB2312"/>
          <w:sz w:val="32"/>
          <w:szCs w:val="32"/>
        </w:rPr>
        <w:t>；</w:t>
      </w:r>
    </w:p>
    <w:p>
      <w:pPr>
        <w:keepLines w:val="0"/>
        <w:pageBreakBefore w:val="0"/>
        <w:kinsoku/>
        <w:wordWrap/>
        <w:overflowPunct/>
        <w:topLinePunct w:val="0"/>
        <w:autoSpaceDE/>
        <w:autoSpaceDN/>
        <w:bidi w:val="0"/>
        <w:spacing w:line="560" w:lineRule="exact"/>
        <w:ind w:firstLine="640" w:firstLineChars="200"/>
        <w:textAlignment w:val="auto"/>
        <w:rPr>
          <w:rFonts w:hint="eastAsia" w:ascii="仿宋" w:hAnsi="仿宋" w:eastAsia="仿宋" w:cs="仿宋_GB2312"/>
          <w:sz w:val="32"/>
          <w:szCs w:val="32"/>
        </w:rPr>
      </w:pPr>
      <w:r>
        <w:rPr>
          <w:rFonts w:hint="eastAsia" w:ascii="仿宋" w:hAnsi="仿宋" w:eastAsia="仿宋" w:cs="仿宋_GB2312"/>
          <w:sz w:val="32"/>
          <w:szCs w:val="32"/>
        </w:rPr>
        <w:t>施工七标段中标单位：喀什新伟建设工程有限责任公司，中标价1666</w:t>
      </w:r>
      <w:r>
        <w:rPr>
          <w:rFonts w:hint="eastAsia" w:ascii="仿宋" w:hAnsi="仿宋" w:eastAsia="仿宋" w:cs="仿宋_GB2312"/>
          <w:sz w:val="32"/>
          <w:szCs w:val="32"/>
          <w:lang w:val="en-US" w:eastAsia="zh-CN"/>
        </w:rPr>
        <w:t>.</w:t>
      </w:r>
      <w:r>
        <w:rPr>
          <w:rFonts w:hint="eastAsia" w:ascii="仿宋" w:hAnsi="仿宋" w:eastAsia="仿宋" w:cs="仿宋_GB2312"/>
          <w:sz w:val="32"/>
          <w:szCs w:val="32"/>
        </w:rPr>
        <w:t>428275</w:t>
      </w:r>
      <w:r>
        <w:rPr>
          <w:rFonts w:hint="eastAsia" w:ascii="仿宋" w:hAnsi="仿宋" w:eastAsia="仿宋" w:cs="仿宋_GB2312"/>
          <w:sz w:val="32"/>
          <w:szCs w:val="32"/>
          <w:lang w:val="en-US" w:eastAsia="zh-CN"/>
        </w:rPr>
        <w:t>万元</w:t>
      </w:r>
      <w:r>
        <w:rPr>
          <w:rFonts w:hint="eastAsia" w:ascii="仿宋" w:hAnsi="仿宋" w:eastAsia="仿宋" w:cs="仿宋_GB2312"/>
          <w:sz w:val="32"/>
          <w:szCs w:val="32"/>
        </w:rPr>
        <w:t>，</w:t>
      </w:r>
      <w:r>
        <w:rPr>
          <w:rFonts w:hint="eastAsia" w:ascii="仿宋" w:hAnsi="仿宋" w:eastAsia="仿宋" w:cs="仿宋_GB2312"/>
          <w:sz w:val="32"/>
          <w:szCs w:val="32"/>
          <w:lang w:eastAsia="zh-CN"/>
        </w:rPr>
        <w:t>审定结算价：</w:t>
      </w:r>
      <w:r>
        <w:rPr>
          <w:rFonts w:hint="eastAsia" w:ascii="仿宋" w:hAnsi="仿宋" w:eastAsia="仿宋" w:cs="仿宋_GB2312"/>
          <w:sz w:val="32"/>
          <w:szCs w:val="32"/>
          <w:lang w:val="en-US" w:eastAsia="zh-CN"/>
        </w:rPr>
        <w:t>1627.174741万元，截止2019年11月8日累计支付1627.174741万元，未付0万元</w:t>
      </w:r>
      <w:r>
        <w:rPr>
          <w:rFonts w:hint="eastAsia" w:ascii="仿宋" w:hAnsi="仿宋" w:eastAsia="仿宋" w:cs="仿宋_GB2312"/>
          <w:sz w:val="32"/>
          <w:szCs w:val="32"/>
        </w:rPr>
        <w:t>；</w:t>
      </w:r>
    </w:p>
    <w:p>
      <w:pPr>
        <w:keepLines w:val="0"/>
        <w:pageBreakBefore w:val="0"/>
        <w:kinsoku/>
        <w:wordWrap/>
        <w:overflowPunct/>
        <w:topLinePunct w:val="0"/>
        <w:autoSpaceDE/>
        <w:autoSpaceDN/>
        <w:bidi w:val="0"/>
        <w:spacing w:line="560" w:lineRule="exact"/>
        <w:ind w:firstLine="640" w:firstLineChars="200"/>
        <w:textAlignment w:val="auto"/>
        <w:rPr>
          <w:rFonts w:hint="eastAsia" w:ascii="仿宋" w:hAnsi="仿宋" w:eastAsia="仿宋" w:cs="仿宋_GB2312"/>
          <w:sz w:val="32"/>
          <w:szCs w:val="32"/>
          <w:lang w:val="en-US" w:eastAsia="zh-CN"/>
        </w:rPr>
      </w:pPr>
      <w:r>
        <w:rPr>
          <w:rFonts w:hint="eastAsia" w:ascii="仿宋" w:hAnsi="仿宋" w:eastAsia="仿宋" w:cs="仿宋_GB2312"/>
          <w:sz w:val="32"/>
          <w:szCs w:val="32"/>
        </w:rPr>
        <w:t>施工八标段中标单位：新疆四海连程建筑工程有限公司，中标价374</w:t>
      </w:r>
      <w:r>
        <w:rPr>
          <w:rFonts w:hint="eastAsia" w:ascii="仿宋" w:hAnsi="仿宋" w:eastAsia="仿宋" w:cs="仿宋_GB2312"/>
          <w:sz w:val="32"/>
          <w:szCs w:val="32"/>
          <w:lang w:val="en-US" w:eastAsia="zh-CN"/>
        </w:rPr>
        <w:t>.</w:t>
      </w:r>
      <w:r>
        <w:rPr>
          <w:rFonts w:hint="eastAsia" w:ascii="仿宋" w:hAnsi="仿宋" w:eastAsia="仿宋" w:cs="仿宋_GB2312"/>
          <w:sz w:val="32"/>
          <w:szCs w:val="32"/>
        </w:rPr>
        <w:t>533575</w:t>
      </w:r>
      <w:r>
        <w:rPr>
          <w:rFonts w:hint="eastAsia" w:ascii="仿宋" w:hAnsi="仿宋" w:eastAsia="仿宋" w:cs="仿宋_GB2312"/>
          <w:sz w:val="32"/>
          <w:szCs w:val="32"/>
          <w:lang w:val="en-US" w:eastAsia="zh-CN"/>
        </w:rPr>
        <w:t>万元</w:t>
      </w:r>
      <w:r>
        <w:rPr>
          <w:rFonts w:hint="eastAsia" w:ascii="仿宋" w:hAnsi="仿宋" w:eastAsia="仿宋" w:cs="仿宋_GB2312"/>
          <w:sz w:val="32"/>
          <w:szCs w:val="32"/>
        </w:rPr>
        <w:t>，</w:t>
      </w:r>
      <w:r>
        <w:rPr>
          <w:rFonts w:hint="eastAsia" w:ascii="仿宋" w:hAnsi="仿宋" w:eastAsia="仿宋" w:cs="仿宋_GB2312"/>
          <w:sz w:val="32"/>
          <w:szCs w:val="32"/>
          <w:lang w:eastAsia="zh-CN"/>
        </w:rPr>
        <w:t>审定结算价：</w:t>
      </w:r>
      <w:r>
        <w:rPr>
          <w:rFonts w:hint="eastAsia" w:ascii="仿宋" w:hAnsi="仿宋" w:eastAsia="仿宋" w:cs="仿宋_GB2312"/>
          <w:sz w:val="32"/>
          <w:szCs w:val="32"/>
          <w:lang w:val="en-US" w:eastAsia="zh-CN"/>
        </w:rPr>
        <w:t>400.350781万元，截止2019年10月21日累计支付400.350781万元，未付0万元</w:t>
      </w:r>
      <w:r>
        <w:rPr>
          <w:rFonts w:hint="eastAsia" w:ascii="仿宋" w:hAnsi="仿宋" w:eastAsia="仿宋" w:cs="仿宋_GB2312"/>
          <w:sz w:val="32"/>
          <w:szCs w:val="32"/>
        </w:rPr>
        <w:t>；</w:t>
      </w:r>
    </w:p>
    <w:p>
      <w:pPr>
        <w:keepLines w:val="0"/>
        <w:pageBreakBefore w:val="0"/>
        <w:kinsoku/>
        <w:wordWrap/>
        <w:overflowPunct/>
        <w:topLinePunct w:val="0"/>
        <w:autoSpaceDE/>
        <w:autoSpaceDN/>
        <w:bidi w:val="0"/>
        <w:spacing w:line="560" w:lineRule="exact"/>
        <w:ind w:firstLine="640" w:firstLineChars="200"/>
        <w:textAlignment w:val="auto"/>
        <w:rPr>
          <w:rFonts w:hint="default" w:ascii="仿宋" w:hAnsi="仿宋" w:eastAsia="仿宋" w:cs="仿宋_GB2312"/>
          <w:sz w:val="32"/>
          <w:szCs w:val="32"/>
          <w:lang w:val="en-US" w:eastAsia="zh-CN"/>
        </w:rPr>
      </w:pPr>
      <w:r>
        <w:rPr>
          <w:rFonts w:hint="eastAsia" w:ascii="仿宋" w:hAnsi="仿宋" w:eastAsia="仿宋" w:cs="仿宋_GB2312"/>
          <w:sz w:val="32"/>
          <w:szCs w:val="32"/>
          <w:lang w:val="en-US" w:eastAsia="zh-CN"/>
        </w:rPr>
        <w:t>监理费用合计61.768223万元，已全部支付完。</w:t>
      </w:r>
    </w:p>
    <w:p>
      <w:pPr>
        <w:keepLines w:val="0"/>
        <w:pageBreakBefore w:val="0"/>
        <w:kinsoku/>
        <w:wordWrap/>
        <w:overflowPunct/>
        <w:topLinePunct w:val="0"/>
        <w:autoSpaceDE/>
        <w:autoSpaceDN/>
        <w:bidi w:val="0"/>
        <w:spacing w:line="560" w:lineRule="exact"/>
        <w:ind w:firstLine="640" w:firstLineChars="200"/>
        <w:textAlignment w:val="auto"/>
        <w:rPr>
          <w:rFonts w:hint="eastAsia" w:ascii="仿宋" w:hAnsi="仿宋" w:eastAsia="仿宋" w:cs="仿宋_GB2312"/>
          <w:sz w:val="32"/>
          <w:szCs w:val="32"/>
          <w:lang w:val="en-US" w:eastAsia="zh-CN"/>
        </w:rPr>
      </w:pPr>
      <w:r>
        <w:rPr>
          <w:rFonts w:hint="eastAsia" w:ascii="仿宋" w:hAnsi="仿宋" w:eastAsia="仿宋" w:cs="仿宋_GB2312"/>
          <w:sz w:val="32"/>
          <w:szCs w:val="32"/>
          <w:lang w:val="en-US" w:eastAsia="zh-CN"/>
        </w:rPr>
        <w:t>审计结算咨询费用32.768137万元，已全部支付完。</w:t>
      </w:r>
    </w:p>
    <w:p>
      <w:pPr>
        <w:keepLines w:val="0"/>
        <w:pageBreakBefore w:val="0"/>
        <w:kinsoku/>
        <w:wordWrap/>
        <w:overflowPunct/>
        <w:topLinePunct w:val="0"/>
        <w:autoSpaceDE/>
        <w:autoSpaceDN/>
        <w:bidi w:val="0"/>
        <w:spacing w:line="560" w:lineRule="exact"/>
        <w:ind w:firstLine="567" w:firstLineChars="181"/>
        <w:textAlignment w:val="auto"/>
        <w:outlineLvl w:val="1"/>
        <w:rPr>
          <w:rStyle w:val="17"/>
          <w:rFonts w:ascii="楷体" w:hAnsi="楷体" w:eastAsia="楷体"/>
          <w:spacing w:val="-4"/>
          <w:sz w:val="32"/>
          <w:szCs w:val="32"/>
        </w:rPr>
      </w:pPr>
      <w:r>
        <w:rPr>
          <w:rStyle w:val="17"/>
          <w:rFonts w:hint="eastAsia" w:ascii="楷体" w:hAnsi="楷体" w:eastAsia="楷体"/>
          <w:spacing w:val="-4"/>
          <w:sz w:val="32"/>
          <w:szCs w:val="32"/>
        </w:rPr>
        <w:t>（三）项目资金管理情况分析</w:t>
      </w:r>
    </w:p>
    <w:p>
      <w:pPr>
        <w:keepLines w:val="0"/>
        <w:pageBreakBefore w:val="0"/>
        <w:kinsoku/>
        <w:wordWrap/>
        <w:overflowPunct/>
        <w:topLinePunct w:val="0"/>
        <w:autoSpaceDE/>
        <w:autoSpaceDN/>
        <w:bidi w:val="0"/>
        <w:spacing w:line="560" w:lineRule="exact"/>
        <w:ind w:firstLine="640" w:firstLineChars="200"/>
        <w:textAlignment w:val="auto"/>
        <w:rPr>
          <w:rFonts w:hint="eastAsia" w:ascii="仿宋" w:hAnsi="仿宋" w:eastAsia="仿宋" w:cs="仿宋_GB2312"/>
          <w:sz w:val="32"/>
          <w:szCs w:val="32"/>
          <w:lang w:val="en-US" w:eastAsia="zh-CN"/>
        </w:rPr>
      </w:pPr>
      <w:r>
        <w:rPr>
          <w:rFonts w:hint="eastAsia" w:ascii="仿宋" w:hAnsi="仿宋" w:eastAsia="仿宋" w:cs="仿宋_GB2312"/>
          <w:sz w:val="32"/>
          <w:szCs w:val="32"/>
          <w:lang w:val="en-US" w:eastAsia="zh-CN"/>
        </w:rPr>
        <w:t>本项目资金使用严格按照《喀什地区财政扶贫资金管理 办法（试行）》规定，麦盖提县巴扎结米镇人民政府、麦盖提县工业园区管委会办公室根据项目执行进度拨付工程款，资金支付由分管县委领导、主管财务县委领导、县财政局及扶贫办等各级部门审批审核；资金拨付由财政直接支付施工企业。不存在截留、挤占、挪用、虚列支出等情况。</w:t>
      </w:r>
    </w:p>
    <w:p>
      <w:pPr>
        <w:keepLines w:val="0"/>
        <w:pageBreakBefore w:val="0"/>
        <w:kinsoku/>
        <w:wordWrap/>
        <w:overflowPunct/>
        <w:topLinePunct w:val="0"/>
        <w:autoSpaceDE/>
        <w:autoSpaceDN/>
        <w:bidi w:val="0"/>
        <w:spacing w:line="560" w:lineRule="exact"/>
        <w:ind w:firstLine="640"/>
        <w:textAlignment w:val="auto"/>
        <w:outlineLvl w:val="0"/>
        <w:rPr>
          <w:rStyle w:val="17"/>
          <w:rFonts w:ascii="黑体" w:hAnsi="黑体" w:eastAsia="黑体"/>
          <w:b w:val="0"/>
          <w:spacing w:val="-4"/>
          <w:sz w:val="32"/>
          <w:szCs w:val="32"/>
        </w:rPr>
      </w:pPr>
      <w:r>
        <w:rPr>
          <w:rStyle w:val="17"/>
          <w:rFonts w:hint="eastAsia" w:ascii="黑体" w:hAnsi="黑体" w:eastAsia="黑体"/>
          <w:b w:val="0"/>
          <w:spacing w:val="-4"/>
          <w:sz w:val="32"/>
          <w:szCs w:val="32"/>
        </w:rPr>
        <w:t>三、项目组织实施情况</w:t>
      </w:r>
    </w:p>
    <w:p>
      <w:pPr>
        <w:keepLines w:val="0"/>
        <w:pageBreakBefore w:val="0"/>
        <w:kinsoku/>
        <w:wordWrap/>
        <w:overflowPunct/>
        <w:topLinePunct w:val="0"/>
        <w:autoSpaceDE/>
        <w:autoSpaceDN/>
        <w:bidi w:val="0"/>
        <w:spacing w:line="560" w:lineRule="exact"/>
        <w:ind w:firstLine="567" w:firstLineChars="181"/>
        <w:textAlignment w:val="auto"/>
        <w:outlineLvl w:val="1"/>
        <w:rPr>
          <w:rStyle w:val="17"/>
          <w:rFonts w:hint="eastAsia" w:ascii="楷体" w:hAnsi="楷体" w:eastAsia="楷体"/>
          <w:spacing w:val="-4"/>
          <w:sz w:val="32"/>
          <w:szCs w:val="32"/>
        </w:rPr>
      </w:pPr>
      <w:r>
        <w:rPr>
          <w:rStyle w:val="17"/>
          <w:rFonts w:hint="eastAsia" w:ascii="楷体" w:hAnsi="楷体" w:eastAsia="楷体"/>
          <w:spacing w:val="-4"/>
          <w:sz w:val="32"/>
          <w:szCs w:val="32"/>
        </w:rPr>
        <w:t>（一）项目组织情况分析</w:t>
      </w:r>
    </w:p>
    <w:p>
      <w:pPr>
        <w:keepLines w:val="0"/>
        <w:pageBreakBefore w:val="0"/>
        <w:kinsoku/>
        <w:wordWrap/>
        <w:overflowPunct/>
        <w:topLinePunct w:val="0"/>
        <w:autoSpaceDE/>
        <w:autoSpaceDN/>
        <w:bidi w:val="0"/>
        <w:spacing w:line="560" w:lineRule="exact"/>
        <w:ind w:firstLine="640" w:firstLineChars="200"/>
        <w:textAlignment w:val="auto"/>
        <w:rPr>
          <w:rFonts w:hint="eastAsia" w:ascii="仿宋" w:hAnsi="仿宋" w:eastAsia="仿宋" w:cs="仿宋_GB2312"/>
          <w:sz w:val="32"/>
          <w:szCs w:val="32"/>
          <w:lang w:val="en-US" w:eastAsia="zh-CN"/>
        </w:rPr>
      </w:pPr>
      <w:r>
        <w:rPr>
          <w:rFonts w:hint="eastAsia" w:ascii="仿宋" w:hAnsi="仿宋" w:eastAsia="仿宋" w:cs="仿宋_GB2312"/>
          <w:sz w:val="32"/>
          <w:szCs w:val="32"/>
          <w:lang w:val="en-US" w:eastAsia="zh-CN"/>
        </w:rPr>
        <w:t>项目</w:t>
      </w:r>
      <w:r>
        <w:rPr>
          <w:rFonts w:hint="eastAsia" w:ascii="仿宋" w:hAnsi="仿宋" w:eastAsia="仿宋" w:cs="仿宋_GB2312"/>
          <w:sz w:val="32"/>
          <w:szCs w:val="32"/>
          <w:lang w:eastAsia="zh-CN"/>
        </w:rPr>
        <w:t>累计下达资金</w:t>
      </w:r>
      <w:r>
        <w:rPr>
          <w:rFonts w:hint="eastAsia" w:ascii="仿宋" w:hAnsi="仿宋" w:eastAsia="仿宋" w:cs="仿宋_GB2312"/>
          <w:sz w:val="32"/>
          <w:szCs w:val="32"/>
          <w:lang w:val="en-US" w:eastAsia="zh-CN"/>
        </w:rPr>
        <w:t>6983.594223万元，本项目实施进行公开招投标，截止12月25日，累计实际支付6978.625252万元。共建成扶贫作坊5座，新建扶贫作坊总面积31700平方米，仓储面积4000平方米，新建车间层数2层，配套建设水电路等相关附属设施。本项目实际2019年3月开工建设，2019年8月底竣工验收。</w:t>
      </w:r>
    </w:p>
    <w:p>
      <w:pPr>
        <w:keepLines w:val="0"/>
        <w:pageBreakBefore w:val="0"/>
        <w:kinsoku/>
        <w:wordWrap/>
        <w:overflowPunct/>
        <w:topLinePunct w:val="0"/>
        <w:autoSpaceDE/>
        <w:autoSpaceDN/>
        <w:bidi w:val="0"/>
        <w:spacing w:line="560" w:lineRule="exact"/>
        <w:ind w:firstLine="567" w:firstLineChars="181"/>
        <w:textAlignment w:val="auto"/>
        <w:outlineLvl w:val="1"/>
        <w:rPr>
          <w:rStyle w:val="17"/>
          <w:rFonts w:ascii="楷体" w:hAnsi="楷体" w:eastAsia="楷体"/>
          <w:spacing w:val="-4"/>
          <w:sz w:val="32"/>
          <w:szCs w:val="32"/>
        </w:rPr>
      </w:pPr>
      <w:r>
        <w:rPr>
          <w:rStyle w:val="17"/>
          <w:rFonts w:hint="eastAsia" w:ascii="楷体" w:hAnsi="楷体" w:eastAsia="楷体"/>
          <w:spacing w:val="-4"/>
          <w:sz w:val="32"/>
          <w:szCs w:val="32"/>
        </w:rPr>
        <w:t>（二）项目管理情况分析</w:t>
      </w:r>
    </w:p>
    <w:p>
      <w:pPr>
        <w:keepLines w:val="0"/>
        <w:pageBreakBefore w:val="0"/>
        <w:kinsoku/>
        <w:wordWrap/>
        <w:overflowPunct/>
        <w:topLinePunct w:val="0"/>
        <w:autoSpaceDE/>
        <w:autoSpaceDN/>
        <w:bidi w:val="0"/>
        <w:spacing w:line="560" w:lineRule="exact"/>
        <w:ind w:firstLine="640" w:firstLineChars="200"/>
        <w:textAlignment w:val="auto"/>
        <w:rPr>
          <w:rFonts w:hint="eastAsia" w:ascii="仿宋" w:hAnsi="仿宋" w:eastAsia="仿宋" w:cs="仿宋_GB2312"/>
          <w:sz w:val="32"/>
          <w:szCs w:val="32"/>
        </w:rPr>
      </w:pPr>
      <w:r>
        <w:rPr>
          <w:rFonts w:hint="eastAsia" w:ascii="仿宋" w:hAnsi="仿宋" w:eastAsia="仿宋" w:cs="仿宋_GB2312"/>
          <w:sz w:val="32"/>
          <w:szCs w:val="32"/>
          <w:lang w:val="en-US" w:eastAsia="zh-CN"/>
        </w:rPr>
        <w:t>在</w:t>
      </w:r>
      <w:r>
        <w:rPr>
          <w:rFonts w:hint="eastAsia" w:ascii="仿宋" w:hAnsi="仿宋" w:eastAsia="仿宋" w:cs="仿宋_GB2312"/>
          <w:sz w:val="32"/>
          <w:szCs w:val="32"/>
        </w:rPr>
        <w:t>项目实施过程中，严格遵守相关法律法规和业务管理规定，项目资料齐全并及时归档，</w:t>
      </w:r>
      <w:r>
        <w:rPr>
          <w:rFonts w:hint="eastAsia" w:ascii="仿宋" w:hAnsi="仿宋" w:eastAsia="仿宋" w:cs="仿宋_GB2312"/>
          <w:sz w:val="32"/>
          <w:szCs w:val="32"/>
          <w:lang w:val="en-US" w:eastAsia="zh-CN"/>
        </w:rPr>
        <w:t>不</w:t>
      </w:r>
      <w:r>
        <w:rPr>
          <w:rFonts w:hint="eastAsia" w:ascii="仿宋" w:hAnsi="仿宋" w:eastAsia="仿宋" w:cs="仿宋_GB2312"/>
          <w:sz w:val="32"/>
          <w:szCs w:val="32"/>
        </w:rPr>
        <w:t>定期对项目进度情况进行督导检查，对检查过程中发现的问题及时督促整改，确保了项目按时保质完成。</w:t>
      </w:r>
    </w:p>
    <w:p>
      <w:pPr>
        <w:keepLines w:val="0"/>
        <w:pageBreakBefore w:val="0"/>
        <w:kinsoku/>
        <w:wordWrap/>
        <w:overflowPunct/>
        <w:topLinePunct w:val="0"/>
        <w:autoSpaceDE/>
        <w:autoSpaceDN/>
        <w:bidi w:val="0"/>
        <w:spacing w:line="560" w:lineRule="exact"/>
        <w:ind w:firstLine="640"/>
        <w:textAlignment w:val="auto"/>
        <w:outlineLvl w:val="0"/>
        <w:rPr>
          <w:rStyle w:val="17"/>
          <w:rFonts w:hint="eastAsia" w:ascii="黑体" w:hAnsi="黑体" w:eastAsia="黑体"/>
          <w:b w:val="0"/>
          <w:spacing w:val="-4"/>
          <w:sz w:val="32"/>
          <w:szCs w:val="32"/>
        </w:rPr>
      </w:pPr>
      <w:r>
        <w:rPr>
          <w:rStyle w:val="17"/>
          <w:rFonts w:hint="eastAsia" w:ascii="黑体" w:hAnsi="黑体" w:eastAsia="黑体"/>
          <w:b w:val="0"/>
          <w:spacing w:val="-4"/>
          <w:sz w:val="32"/>
          <w:szCs w:val="32"/>
        </w:rPr>
        <w:t>四、项目绩效目标完成情况分析</w:t>
      </w:r>
    </w:p>
    <w:p>
      <w:pPr>
        <w:keepLines w:val="0"/>
        <w:pageBreakBefore w:val="0"/>
        <w:kinsoku/>
        <w:wordWrap/>
        <w:overflowPunct/>
        <w:topLinePunct w:val="0"/>
        <w:autoSpaceDE/>
        <w:autoSpaceDN/>
        <w:bidi w:val="0"/>
        <w:spacing w:line="560" w:lineRule="exact"/>
        <w:textAlignment w:val="auto"/>
        <w:rPr>
          <w:rFonts w:ascii="仿宋_GB2312" w:eastAsia="仿宋_GB2312"/>
          <w:color w:val="000000"/>
          <w:sz w:val="32"/>
          <w:szCs w:val="32"/>
        </w:rPr>
      </w:pPr>
      <w:r>
        <w:rPr>
          <w:rFonts w:hint="eastAsia" w:ascii="仿宋" w:hAnsi="仿宋" w:eastAsia="仿宋" w:cs="仿宋_GB2312"/>
          <w:sz w:val="32"/>
          <w:szCs w:val="32"/>
          <w:lang w:val="en-US" w:eastAsia="zh-CN"/>
        </w:rPr>
        <w:t>本项目共设置一级指标3个，二级指标8个，三级指标17个，其中已完成三级指标16个，指标完成率为94.44%。</w:t>
      </w:r>
      <w:r>
        <w:rPr>
          <w:rFonts w:hint="eastAsia" w:ascii="仿宋_GB2312" w:eastAsia="仿宋_GB2312"/>
          <w:color w:val="000000"/>
          <w:sz w:val="32"/>
          <w:szCs w:val="32"/>
          <w:lang w:val="en-US" w:eastAsia="zh-CN"/>
        </w:rPr>
        <w:t xml:space="preserve"> </w:t>
      </w:r>
    </w:p>
    <w:p>
      <w:pPr>
        <w:keepLines w:val="0"/>
        <w:pageBreakBefore w:val="0"/>
        <w:kinsoku/>
        <w:wordWrap/>
        <w:overflowPunct/>
        <w:topLinePunct w:val="0"/>
        <w:autoSpaceDE/>
        <w:autoSpaceDN/>
        <w:bidi w:val="0"/>
        <w:spacing w:line="560" w:lineRule="exact"/>
        <w:ind w:firstLine="567" w:firstLineChars="181"/>
        <w:textAlignment w:val="auto"/>
        <w:outlineLvl w:val="1"/>
        <w:rPr>
          <w:rStyle w:val="17"/>
          <w:rFonts w:hint="eastAsia" w:ascii="楷体" w:hAnsi="楷体" w:eastAsia="楷体"/>
          <w:spacing w:val="-4"/>
          <w:sz w:val="32"/>
          <w:szCs w:val="32"/>
          <w:lang w:val="en-US" w:eastAsia="zh-CN"/>
        </w:rPr>
      </w:pPr>
      <w:r>
        <w:rPr>
          <w:rStyle w:val="17"/>
          <w:rFonts w:hint="eastAsia" w:ascii="楷体" w:hAnsi="楷体" w:eastAsia="楷体"/>
          <w:spacing w:val="-4"/>
          <w:sz w:val="32"/>
          <w:szCs w:val="32"/>
          <w:lang w:val="en-US" w:eastAsia="zh-CN"/>
        </w:rPr>
        <w:t>（一）产出指标完成情况分析</w:t>
      </w:r>
    </w:p>
    <w:p>
      <w:pPr>
        <w:keepLines w:val="0"/>
        <w:pageBreakBefore w:val="0"/>
        <w:kinsoku/>
        <w:wordWrap/>
        <w:overflowPunct/>
        <w:topLinePunct w:val="0"/>
        <w:autoSpaceDE/>
        <w:autoSpaceDN/>
        <w:bidi w:val="0"/>
        <w:spacing w:line="560" w:lineRule="exact"/>
        <w:ind w:firstLine="640" w:firstLineChars="200"/>
        <w:textAlignment w:val="auto"/>
        <w:rPr>
          <w:rFonts w:hint="eastAsia" w:ascii="仿宋" w:hAnsi="仿宋" w:eastAsia="仿宋" w:cs="仿宋_GB2312"/>
          <w:sz w:val="32"/>
          <w:szCs w:val="32"/>
        </w:rPr>
      </w:pPr>
      <w:r>
        <w:rPr>
          <w:rFonts w:hint="eastAsia" w:ascii="仿宋" w:hAnsi="仿宋" w:eastAsia="仿宋" w:cs="仿宋_GB2312"/>
          <w:sz w:val="32"/>
          <w:szCs w:val="32"/>
          <w:lang w:val="en-US" w:eastAsia="zh-CN"/>
        </w:rPr>
        <w:t>1.</w:t>
      </w:r>
      <w:r>
        <w:rPr>
          <w:rFonts w:hint="eastAsia" w:ascii="仿宋" w:hAnsi="仿宋" w:eastAsia="仿宋" w:cs="仿宋_GB2312"/>
          <w:sz w:val="32"/>
          <w:szCs w:val="32"/>
        </w:rPr>
        <w:t>项目完成数量</w:t>
      </w:r>
    </w:p>
    <w:p>
      <w:pPr>
        <w:keepLines w:val="0"/>
        <w:pageBreakBefore w:val="0"/>
        <w:kinsoku/>
        <w:wordWrap/>
        <w:overflowPunct/>
        <w:topLinePunct w:val="0"/>
        <w:autoSpaceDE/>
        <w:autoSpaceDN/>
        <w:bidi w:val="0"/>
        <w:spacing w:line="560" w:lineRule="exact"/>
        <w:ind w:firstLine="640" w:firstLineChars="200"/>
        <w:textAlignment w:val="auto"/>
        <w:rPr>
          <w:rFonts w:hint="eastAsia" w:ascii="仿宋" w:hAnsi="仿宋" w:eastAsia="仿宋" w:cs="仿宋_GB2312"/>
          <w:sz w:val="32"/>
          <w:szCs w:val="32"/>
          <w:lang w:val="en-US" w:eastAsia="zh-CN"/>
        </w:rPr>
      </w:pPr>
      <w:r>
        <w:rPr>
          <w:rFonts w:hint="eastAsia" w:ascii="仿宋" w:hAnsi="仿宋" w:eastAsia="仿宋" w:cs="仿宋_GB2312"/>
          <w:sz w:val="32"/>
          <w:szCs w:val="32"/>
        </w:rPr>
        <w:t>根据项目绩效目标设定内容，本项目申报设定数量全部完成，</w:t>
      </w:r>
      <w:r>
        <w:rPr>
          <w:rFonts w:hint="eastAsia" w:ascii="仿宋" w:hAnsi="仿宋" w:eastAsia="仿宋" w:cs="仿宋_GB2312"/>
          <w:sz w:val="32"/>
          <w:szCs w:val="32"/>
          <w:lang w:val="en-US" w:eastAsia="zh-CN"/>
        </w:rPr>
        <w:t>其中：新建扶贫作坊总面积指标预期值≥31700平方米，实际完成值31700平方米，该指标权值分为4分，得分4分；基仓储面积指标预期值≥4000平方米，实际完成值4000平方米，该指标权值分为4分，得分4分；新建车间层数指标预期值≥2个，实际完成值2个，该指标权值分为4分，得分4分；数量指标总权值分12分，得分12分。</w:t>
      </w:r>
    </w:p>
    <w:p>
      <w:pPr>
        <w:keepLines w:val="0"/>
        <w:pageBreakBefore w:val="0"/>
        <w:kinsoku/>
        <w:wordWrap/>
        <w:overflowPunct/>
        <w:topLinePunct w:val="0"/>
        <w:autoSpaceDE/>
        <w:autoSpaceDN/>
        <w:bidi w:val="0"/>
        <w:spacing w:line="560" w:lineRule="exact"/>
        <w:ind w:firstLine="640" w:firstLineChars="200"/>
        <w:textAlignment w:val="auto"/>
        <w:rPr>
          <w:rFonts w:hint="eastAsia" w:ascii="仿宋" w:hAnsi="仿宋" w:eastAsia="仿宋" w:cs="仿宋_GB2312"/>
          <w:sz w:val="32"/>
          <w:szCs w:val="32"/>
        </w:rPr>
      </w:pPr>
      <w:r>
        <w:rPr>
          <w:rFonts w:hint="eastAsia" w:ascii="仿宋" w:hAnsi="仿宋" w:eastAsia="仿宋" w:cs="仿宋_GB2312"/>
          <w:sz w:val="32"/>
          <w:szCs w:val="32"/>
          <w:lang w:val="en-US" w:eastAsia="zh-CN"/>
        </w:rPr>
        <w:t>2.</w:t>
      </w:r>
      <w:r>
        <w:rPr>
          <w:rFonts w:hint="eastAsia" w:ascii="仿宋" w:hAnsi="仿宋" w:eastAsia="仿宋" w:cs="仿宋_GB2312"/>
          <w:sz w:val="32"/>
          <w:szCs w:val="32"/>
        </w:rPr>
        <w:t>项目完成质量</w:t>
      </w:r>
    </w:p>
    <w:p>
      <w:pPr>
        <w:keepLines w:val="0"/>
        <w:pageBreakBefore w:val="0"/>
        <w:kinsoku/>
        <w:wordWrap/>
        <w:overflowPunct/>
        <w:topLinePunct w:val="0"/>
        <w:autoSpaceDE/>
        <w:autoSpaceDN/>
        <w:bidi w:val="0"/>
        <w:spacing w:line="560" w:lineRule="exact"/>
        <w:ind w:firstLine="640" w:firstLineChars="200"/>
        <w:textAlignment w:val="auto"/>
        <w:rPr>
          <w:rFonts w:hint="eastAsia" w:ascii="仿宋" w:hAnsi="仿宋" w:eastAsia="仿宋" w:cs="仿宋_GB2312"/>
          <w:sz w:val="32"/>
          <w:szCs w:val="32"/>
          <w:lang w:val="en-US" w:eastAsia="zh-CN"/>
        </w:rPr>
      </w:pPr>
      <w:r>
        <w:rPr>
          <w:rFonts w:hint="eastAsia" w:ascii="仿宋" w:hAnsi="仿宋" w:eastAsia="仿宋" w:cs="仿宋_GB2312"/>
          <w:sz w:val="32"/>
          <w:szCs w:val="32"/>
          <w:lang w:val="en-US" w:eastAsia="zh-CN"/>
        </w:rPr>
        <w:t>该项目质量指标验收合格率指标预期值100%，实际完成值100%,该指标权值分为4分，得分4分；</w:t>
      </w:r>
      <w:r>
        <w:rPr>
          <w:rFonts w:hint="eastAsia" w:ascii="仿宋" w:hAnsi="仿宋" w:eastAsia="仿宋" w:cs="仿宋_GB2312"/>
          <w:sz w:val="32"/>
          <w:szCs w:val="32"/>
          <w:lang w:eastAsia="zh-CN"/>
        </w:rPr>
        <w:t>扶贫作坊</w:t>
      </w:r>
      <w:r>
        <w:rPr>
          <w:rFonts w:hint="eastAsia" w:ascii="仿宋" w:hAnsi="仿宋" w:eastAsia="仿宋" w:cs="仿宋_GB2312"/>
          <w:sz w:val="32"/>
          <w:szCs w:val="32"/>
        </w:rPr>
        <w:t>所安装购买设备合格率100%</w:t>
      </w:r>
      <w:r>
        <w:rPr>
          <w:rFonts w:hint="eastAsia" w:ascii="仿宋" w:hAnsi="仿宋" w:eastAsia="仿宋" w:cs="仿宋_GB2312"/>
          <w:sz w:val="32"/>
          <w:szCs w:val="32"/>
          <w:lang w:eastAsia="zh-CN"/>
        </w:rPr>
        <w:t>，</w:t>
      </w:r>
      <w:r>
        <w:rPr>
          <w:rFonts w:hint="eastAsia" w:ascii="仿宋" w:hAnsi="仿宋" w:eastAsia="仿宋" w:cs="仿宋_GB2312"/>
          <w:sz w:val="32"/>
          <w:szCs w:val="32"/>
          <w:lang w:val="en-US" w:eastAsia="zh-CN"/>
        </w:rPr>
        <w:t>该指标权值分为4分，得分4分；工程施工监理（含整改后）合格率预期值100%，实际完成值100%,质量指标总权值分12分，得分12分。</w:t>
      </w:r>
    </w:p>
    <w:p>
      <w:pPr>
        <w:keepLines w:val="0"/>
        <w:pageBreakBefore w:val="0"/>
        <w:kinsoku/>
        <w:wordWrap/>
        <w:overflowPunct/>
        <w:topLinePunct w:val="0"/>
        <w:autoSpaceDE/>
        <w:autoSpaceDN/>
        <w:bidi w:val="0"/>
        <w:spacing w:line="560" w:lineRule="exact"/>
        <w:ind w:firstLine="640" w:firstLineChars="200"/>
        <w:textAlignment w:val="auto"/>
        <w:rPr>
          <w:rFonts w:hint="default" w:ascii="仿宋" w:hAnsi="仿宋" w:eastAsia="仿宋" w:cs="仿宋_GB2312"/>
          <w:sz w:val="32"/>
          <w:szCs w:val="32"/>
          <w:lang w:val="en-US"/>
        </w:rPr>
      </w:pPr>
      <w:r>
        <w:rPr>
          <w:rFonts w:hint="eastAsia" w:ascii="仿宋" w:hAnsi="仿宋" w:eastAsia="仿宋" w:cs="仿宋_GB2312"/>
          <w:sz w:val="32"/>
          <w:szCs w:val="32"/>
          <w:lang w:val="en-US" w:eastAsia="zh-CN"/>
        </w:rPr>
        <w:t>3.</w:t>
      </w:r>
      <w:r>
        <w:rPr>
          <w:rFonts w:hint="eastAsia" w:ascii="仿宋" w:hAnsi="仿宋" w:eastAsia="仿宋" w:cs="仿宋_GB2312"/>
          <w:sz w:val="32"/>
          <w:szCs w:val="32"/>
        </w:rPr>
        <w:t>项目</w:t>
      </w:r>
      <w:r>
        <w:rPr>
          <w:rFonts w:hint="eastAsia" w:ascii="仿宋" w:hAnsi="仿宋" w:eastAsia="仿宋" w:cs="仿宋_GB2312"/>
          <w:sz w:val="32"/>
          <w:szCs w:val="32"/>
          <w:lang w:val="en-US" w:eastAsia="zh-CN"/>
        </w:rPr>
        <w:t>完成时效</w:t>
      </w:r>
    </w:p>
    <w:p>
      <w:pPr>
        <w:keepLines w:val="0"/>
        <w:pageBreakBefore w:val="0"/>
        <w:kinsoku/>
        <w:wordWrap/>
        <w:overflowPunct/>
        <w:topLinePunct w:val="0"/>
        <w:autoSpaceDE/>
        <w:autoSpaceDN/>
        <w:bidi w:val="0"/>
        <w:spacing w:line="560" w:lineRule="exact"/>
        <w:ind w:firstLine="640" w:firstLineChars="200"/>
        <w:textAlignment w:val="auto"/>
        <w:rPr>
          <w:rFonts w:hint="eastAsia" w:ascii="仿宋" w:hAnsi="仿宋" w:eastAsia="仿宋" w:cs="仿宋_GB2312"/>
          <w:sz w:val="32"/>
          <w:szCs w:val="32"/>
          <w:lang w:val="en-US" w:eastAsia="zh-CN"/>
        </w:rPr>
      </w:pPr>
      <w:r>
        <w:rPr>
          <w:rFonts w:hint="eastAsia" w:ascii="仿宋" w:hAnsi="仿宋" w:eastAsia="仿宋" w:cs="仿宋_GB2312"/>
          <w:sz w:val="32"/>
          <w:szCs w:val="32"/>
        </w:rPr>
        <w:t>本项目计划实施进度为2019年</w:t>
      </w:r>
      <w:r>
        <w:rPr>
          <w:rFonts w:hint="eastAsia" w:ascii="仿宋" w:hAnsi="仿宋" w:eastAsia="仿宋" w:cs="仿宋_GB2312"/>
          <w:sz w:val="32"/>
          <w:szCs w:val="32"/>
          <w:lang w:val="en-US" w:eastAsia="zh-CN"/>
        </w:rPr>
        <w:t>3</w:t>
      </w:r>
      <w:r>
        <w:rPr>
          <w:rFonts w:hint="eastAsia" w:ascii="仿宋" w:hAnsi="仿宋" w:eastAsia="仿宋" w:cs="仿宋_GB2312"/>
          <w:sz w:val="32"/>
          <w:szCs w:val="32"/>
        </w:rPr>
        <w:t>月-2019年</w:t>
      </w:r>
      <w:r>
        <w:rPr>
          <w:rFonts w:hint="eastAsia" w:ascii="仿宋" w:hAnsi="仿宋" w:eastAsia="仿宋" w:cs="仿宋_GB2312"/>
          <w:sz w:val="32"/>
          <w:szCs w:val="32"/>
          <w:lang w:val="en-US" w:eastAsia="zh-CN"/>
        </w:rPr>
        <w:t>6月</w:t>
      </w:r>
      <w:r>
        <w:rPr>
          <w:rFonts w:hint="eastAsia" w:ascii="仿宋" w:hAnsi="仿宋" w:eastAsia="仿宋" w:cs="仿宋_GB2312"/>
          <w:sz w:val="32"/>
          <w:szCs w:val="32"/>
        </w:rPr>
        <w:t>，</w:t>
      </w:r>
      <w:r>
        <w:rPr>
          <w:rFonts w:hint="eastAsia" w:ascii="仿宋" w:hAnsi="仿宋" w:eastAsia="仿宋" w:cs="仿宋_GB2312"/>
          <w:sz w:val="32"/>
          <w:szCs w:val="32"/>
          <w:lang w:val="en-US" w:eastAsia="zh-CN"/>
        </w:rPr>
        <w:t>设立时效指标2019年3月开工及时率指标预期值100%，实际完成值100%，该指标权值分为4分，得分4分；2019年6月完工及时率指标预期值100%，实际完成值0%，该指标权值分为4分，得分0分，项目因前期准备和施工环境原因，工作进展较慢，实际竣工日期为8月底；时效指标总权值分8分，得分4分。</w:t>
      </w:r>
    </w:p>
    <w:p>
      <w:pPr>
        <w:keepLines w:val="0"/>
        <w:pageBreakBefore w:val="0"/>
        <w:kinsoku/>
        <w:wordWrap/>
        <w:overflowPunct/>
        <w:topLinePunct w:val="0"/>
        <w:autoSpaceDE/>
        <w:autoSpaceDN/>
        <w:bidi w:val="0"/>
        <w:spacing w:line="560" w:lineRule="exact"/>
        <w:ind w:firstLine="640" w:firstLineChars="200"/>
        <w:textAlignment w:val="auto"/>
        <w:rPr>
          <w:rFonts w:hint="eastAsia" w:ascii="仿宋" w:hAnsi="仿宋" w:eastAsia="仿宋" w:cs="仿宋_GB2312"/>
          <w:sz w:val="32"/>
          <w:szCs w:val="32"/>
        </w:rPr>
      </w:pPr>
      <w:r>
        <w:rPr>
          <w:rFonts w:hint="eastAsia" w:ascii="仿宋" w:hAnsi="仿宋" w:eastAsia="仿宋" w:cs="仿宋_GB2312"/>
          <w:sz w:val="32"/>
          <w:szCs w:val="32"/>
          <w:lang w:val="en-US" w:eastAsia="zh-CN"/>
        </w:rPr>
        <w:t>4.</w:t>
      </w:r>
      <w:r>
        <w:rPr>
          <w:rFonts w:hint="eastAsia" w:ascii="仿宋" w:hAnsi="仿宋" w:eastAsia="仿宋" w:cs="仿宋_GB2312"/>
          <w:sz w:val="32"/>
          <w:szCs w:val="32"/>
        </w:rPr>
        <w:t>项目成本节约情况</w:t>
      </w:r>
    </w:p>
    <w:p>
      <w:pPr>
        <w:keepLines w:val="0"/>
        <w:pageBreakBefore w:val="0"/>
        <w:kinsoku/>
        <w:wordWrap/>
        <w:overflowPunct/>
        <w:topLinePunct w:val="0"/>
        <w:autoSpaceDE/>
        <w:autoSpaceDN/>
        <w:bidi w:val="0"/>
        <w:spacing w:line="560" w:lineRule="exact"/>
        <w:ind w:firstLine="640" w:firstLineChars="200"/>
        <w:textAlignment w:val="auto"/>
        <w:rPr>
          <w:rFonts w:hint="eastAsia" w:ascii="仿宋" w:hAnsi="仿宋" w:eastAsia="仿宋" w:cs="仿宋_GB2312"/>
          <w:sz w:val="32"/>
          <w:szCs w:val="32"/>
          <w:lang w:val="en-US"/>
        </w:rPr>
      </w:pPr>
      <w:r>
        <w:rPr>
          <w:rFonts w:hint="eastAsia" w:ascii="仿宋" w:hAnsi="仿宋" w:eastAsia="仿宋" w:cs="仿宋_GB2312"/>
          <w:sz w:val="32"/>
          <w:szCs w:val="32"/>
          <w:lang w:val="en-US" w:eastAsia="zh-CN"/>
        </w:rPr>
        <w:t>该项目成本指标单座扶贫作坊（6000平米）建设成本指标预计值≤0.17万元，实际完成值0.16</w:t>
      </w:r>
      <w:r>
        <w:rPr>
          <w:rFonts w:hint="eastAsia" w:ascii="仿宋" w:hAnsi="仿宋" w:eastAsia="仿宋" w:cs="仿宋_GB2312"/>
          <w:sz w:val="32"/>
          <w:szCs w:val="32"/>
        </w:rPr>
        <w:t>万元</w:t>
      </w:r>
      <w:r>
        <w:rPr>
          <w:rFonts w:hint="eastAsia" w:ascii="仿宋" w:hAnsi="仿宋" w:eastAsia="仿宋" w:cs="仿宋_GB2312"/>
          <w:sz w:val="32"/>
          <w:szCs w:val="32"/>
          <w:lang w:eastAsia="zh-CN"/>
        </w:rPr>
        <w:t>，</w:t>
      </w:r>
      <w:r>
        <w:rPr>
          <w:rFonts w:hint="eastAsia" w:ascii="仿宋" w:hAnsi="仿宋" w:eastAsia="仿宋" w:cs="仿宋_GB2312"/>
          <w:sz w:val="32"/>
          <w:szCs w:val="32"/>
          <w:lang w:val="en-US" w:eastAsia="zh-CN"/>
        </w:rPr>
        <w:t>该指标权值分为4分，得分4分；</w:t>
      </w:r>
      <w:r>
        <w:rPr>
          <w:rFonts w:hint="eastAsia" w:ascii="仿宋" w:hAnsi="仿宋" w:eastAsia="仿宋" w:cs="仿宋_GB2312"/>
          <w:sz w:val="32"/>
          <w:szCs w:val="32"/>
        </w:rPr>
        <w:t>单座</w:t>
      </w:r>
      <w:r>
        <w:rPr>
          <w:rFonts w:hint="eastAsia" w:ascii="仿宋" w:hAnsi="仿宋" w:eastAsia="仿宋" w:cs="仿宋_GB2312"/>
          <w:sz w:val="32"/>
          <w:szCs w:val="32"/>
          <w:lang w:eastAsia="zh-CN"/>
        </w:rPr>
        <w:t>扶贫作坊</w:t>
      </w:r>
      <w:r>
        <w:rPr>
          <w:rFonts w:hint="eastAsia" w:ascii="仿宋" w:hAnsi="仿宋" w:eastAsia="仿宋" w:cs="仿宋_GB2312"/>
          <w:sz w:val="32"/>
          <w:szCs w:val="32"/>
        </w:rPr>
        <w:t>（7000平米）建设成本项目实施过程中采购物资</w:t>
      </w:r>
      <w:r>
        <w:rPr>
          <w:rFonts w:hint="eastAsia" w:ascii="仿宋" w:hAnsi="仿宋" w:eastAsia="仿宋" w:cs="仿宋_GB2312"/>
          <w:sz w:val="32"/>
          <w:szCs w:val="32"/>
          <w:lang w:val="en-US" w:eastAsia="zh-CN"/>
        </w:rPr>
        <w:t>预计值≤0.24万元，实际完成值0.21</w:t>
      </w:r>
      <w:r>
        <w:rPr>
          <w:rFonts w:hint="eastAsia" w:ascii="仿宋" w:hAnsi="仿宋" w:eastAsia="仿宋" w:cs="仿宋_GB2312"/>
          <w:sz w:val="32"/>
          <w:szCs w:val="32"/>
        </w:rPr>
        <w:t>万元</w:t>
      </w:r>
      <w:r>
        <w:rPr>
          <w:rFonts w:hint="eastAsia" w:ascii="仿宋" w:hAnsi="仿宋" w:eastAsia="仿宋" w:cs="仿宋_GB2312"/>
          <w:sz w:val="32"/>
          <w:szCs w:val="32"/>
          <w:lang w:eastAsia="zh-CN"/>
        </w:rPr>
        <w:t>，</w:t>
      </w:r>
      <w:r>
        <w:rPr>
          <w:rFonts w:hint="eastAsia" w:ascii="仿宋" w:hAnsi="仿宋" w:eastAsia="仿宋" w:cs="仿宋_GB2312"/>
          <w:sz w:val="32"/>
          <w:szCs w:val="32"/>
          <w:lang w:val="en-US" w:eastAsia="zh-CN"/>
        </w:rPr>
        <w:t>该指标权值分为4分，得分4分；新建4000立方米仓储建设成本指标预计值≤0.1万元，实际完成值0.1</w:t>
      </w:r>
      <w:r>
        <w:rPr>
          <w:rFonts w:hint="eastAsia" w:ascii="仿宋" w:hAnsi="仿宋" w:eastAsia="仿宋" w:cs="仿宋_GB2312"/>
          <w:sz w:val="32"/>
          <w:szCs w:val="32"/>
        </w:rPr>
        <w:t>万元</w:t>
      </w:r>
      <w:r>
        <w:rPr>
          <w:rFonts w:hint="eastAsia" w:ascii="仿宋" w:hAnsi="仿宋" w:eastAsia="仿宋" w:cs="仿宋_GB2312"/>
          <w:sz w:val="32"/>
          <w:szCs w:val="32"/>
          <w:lang w:eastAsia="zh-CN"/>
        </w:rPr>
        <w:t>，</w:t>
      </w:r>
      <w:r>
        <w:rPr>
          <w:rFonts w:hint="eastAsia" w:ascii="仿宋" w:hAnsi="仿宋" w:eastAsia="仿宋" w:cs="仿宋_GB2312"/>
          <w:sz w:val="32"/>
          <w:szCs w:val="32"/>
          <w:lang w:val="en-US" w:eastAsia="zh-CN"/>
        </w:rPr>
        <w:t>该指标权值分为5分，得分5分；</w:t>
      </w:r>
      <w:r>
        <w:rPr>
          <w:rFonts w:hint="eastAsia" w:ascii="仿宋" w:hAnsi="仿宋" w:eastAsia="仿宋" w:cs="仿宋_GB2312"/>
          <w:sz w:val="32"/>
          <w:szCs w:val="32"/>
          <w:lang w:eastAsia="zh-CN"/>
        </w:rPr>
        <w:t>相关配套设施成本</w:t>
      </w:r>
      <w:r>
        <w:rPr>
          <w:rFonts w:hint="eastAsia" w:ascii="仿宋" w:hAnsi="仿宋" w:eastAsia="仿宋" w:cs="仿宋_GB2312"/>
          <w:sz w:val="32"/>
          <w:szCs w:val="32"/>
          <w:lang w:val="en-US" w:eastAsia="zh-CN"/>
        </w:rPr>
        <w:t>指标预计值≤1012万元，实际完成值1021</w:t>
      </w:r>
      <w:r>
        <w:rPr>
          <w:rFonts w:hint="eastAsia" w:ascii="仿宋" w:hAnsi="仿宋" w:eastAsia="仿宋" w:cs="仿宋_GB2312"/>
          <w:sz w:val="32"/>
          <w:szCs w:val="32"/>
        </w:rPr>
        <w:t>万元</w:t>
      </w:r>
      <w:r>
        <w:rPr>
          <w:rFonts w:hint="eastAsia" w:ascii="仿宋" w:hAnsi="仿宋" w:eastAsia="仿宋" w:cs="仿宋_GB2312"/>
          <w:sz w:val="32"/>
          <w:szCs w:val="32"/>
          <w:lang w:eastAsia="zh-CN"/>
        </w:rPr>
        <w:t>，</w:t>
      </w:r>
      <w:r>
        <w:rPr>
          <w:rFonts w:hint="eastAsia" w:ascii="仿宋" w:hAnsi="仿宋" w:eastAsia="仿宋" w:cs="仿宋_GB2312"/>
          <w:sz w:val="32"/>
          <w:szCs w:val="32"/>
          <w:lang w:val="en-US" w:eastAsia="zh-CN"/>
        </w:rPr>
        <w:t>该指标权值分为5分，得分2分；成本指标总权衡分值18分，得分18分。</w:t>
      </w:r>
    </w:p>
    <w:p>
      <w:pPr>
        <w:keepLines w:val="0"/>
        <w:pageBreakBefore w:val="0"/>
        <w:kinsoku/>
        <w:wordWrap/>
        <w:overflowPunct/>
        <w:topLinePunct w:val="0"/>
        <w:autoSpaceDE/>
        <w:autoSpaceDN/>
        <w:bidi w:val="0"/>
        <w:spacing w:line="560" w:lineRule="exact"/>
        <w:ind w:firstLine="567" w:firstLineChars="181"/>
        <w:textAlignment w:val="auto"/>
        <w:outlineLvl w:val="1"/>
        <w:rPr>
          <w:rStyle w:val="17"/>
          <w:rFonts w:hint="eastAsia" w:ascii="楷体" w:hAnsi="楷体" w:eastAsia="楷体"/>
          <w:spacing w:val="-4"/>
          <w:sz w:val="32"/>
          <w:szCs w:val="32"/>
          <w:lang w:val="en-US" w:eastAsia="zh-CN"/>
        </w:rPr>
      </w:pPr>
      <w:r>
        <w:rPr>
          <w:rStyle w:val="17"/>
          <w:rFonts w:hint="eastAsia" w:ascii="楷体" w:hAnsi="楷体" w:eastAsia="楷体"/>
          <w:spacing w:val="-4"/>
          <w:sz w:val="32"/>
          <w:szCs w:val="32"/>
          <w:lang w:val="en-US" w:eastAsia="zh-CN"/>
        </w:rPr>
        <w:t>（二）效益指标完成情况分析</w:t>
      </w:r>
    </w:p>
    <w:p>
      <w:pPr>
        <w:keepLines w:val="0"/>
        <w:pageBreakBefore w:val="0"/>
        <w:kinsoku/>
        <w:wordWrap/>
        <w:overflowPunct/>
        <w:topLinePunct w:val="0"/>
        <w:autoSpaceDE/>
        <w:autoSpaceDN/>
        <w:bidi w:val="0"/>
        <w:spacing w:line="560" w:lineRule="exact"/>
        <w:ind w:firstLine="640" w:firstLineChars="200"/>
        <w:textAlignment w:val="auto"/>
        <w:rPr>
          <w:rFonts w:hint="eastAsia" w:ascii="仿宋" w:hAnsi="仿宋" w:eastAsia="仿宋" w:cs="仿宋_GB2312"/>
          <w:sz w:val="32"/>
          <w:szCs w:val="32"/>
        </w:rPr>
      </w:pPr>
      <w:r>
        <w:rPr>
          <w:rFonts w:hint="eastAsia" w:ascii="仿宋" w:hAnsi="仿宋" w:eastAsia="仿宋" w:cs="仿宋_GB2312"/>
          <w:sz w:val="32"/>
          <w:szCs w:val="32"/>
          <w:lang w:val="en-US" w:eastAsia="zh-CN"/>
        </w:rPr>
        <w:t>1.</w:t>
      </w:r>
      <w:r>
        <w:rPr>
          <w:rFonts w:hint="eastAsia" w:ascii="仿宋" w:hAnsi="仿宋" w:eastAsia="仿宋" w:cs="仿宋_GB2312"/>
          <w:sz w:val="32"/>
          <w:szCs w:val="32"/>
        </w:rPr>
        <w:t>项目实施的经济效益分析</w:t>
      </w:r>
    </w:p>
    <w:p>
      <w:pPr>
        <w:keepLines w:val="0"/>
        <w:pageBreakBefore w:val="0"/>
        <w:kinsoku/>
        <w:wordWrap/>
        <w:overflowPunct/>
        <w:topLinePunct w:val="0"/>
        <w:autoSpaceDE/>
        <w:autoSpaceDN/>
        <w:bidi w:val="0"/>
        <w:spacing w:line="560" w:lineRule="exact"/>
        <w:ind w:firstLine="640" w:firstLineChars="200"/>
        <w:textAlignment w:val="auto"/>
        <w:rPr>
          <w:rFonts w:hint="eastAsia" w:ascii="仿宋" w:hAnsi="仿宋" w:eastAsia="仿宋" w:cs="仿宋_GB2312"/>
          <w:sz w:val="32"/>
          <w:szCs w:val="32"/>
        </w:rPr>
      </w:pPr>
      <w:r>
        <w:rPr>
          <w:rFonts w:hint="eastAsia" w:ascii="仿宋" w:hAnsi="仿宋" w:eastAsia="仿宋" w:cs="仿宋_GB2312"/>
          <w:sz w:val="32"/>
          <w:szCs w:val="32"/>
          <w:lang w:val="en-US" w:eastAsia="zh-CN"/>
        </w:rPr>
        <w:t>经济效益指标：</w:t>
      </w:r>
      <w:r>
        <w:rPr>
          <w:rFonts w:hint="eastAsia" w:ascii="仿宋" w:hAnsi="仿宋" w:eastAsia="仿宋" w:cs="仿宋_GB2312"/>
          <w:sz w:val="32"/>
          <w:szCs w:val="32"/>
        </w:rPr>
        <w:t>带动增加贫困人口全年总收入</w:t>
      </w:r>
      <w:r>
        <w:rPr>
          <w:rFonts w:hint="eastAsia" w:ascii="仿宋" w:hAnsi="仿宋" w:eastAsia="仿宋" w:cs="仿宋_GB2312"/>
          <w:sz w:val="32"/>
          <w:szCs w:val="32"/>
          <w:lang w:val="en-US" w:eastAsia="zh-CN"/>
        </w:rPr>
        <w:t>指标预期值≥600</w:t>
      </w:r>
      <w:r>
        <w:rPr>
          <w:rFonts w:hint="eastAsia" w:ascii="仿宋" w:hAnsi="仿宋" w:eastAsia="仿宋" w:cs="仿宋_GB2312"/>
          <w:sz w:val="32"/>
          <w:szCs w:val="32"/>
        </w:rPr>
        <w:t>万元</w:t>
      </w:r>
      <w:r>
        <w:rPr>
          <w:rFonts w:hint="eastAsia" w:ascii="仿宋" w:hAnsi="仿宋" w:eastAsia="仿宋" w:cs="仿宋_GB2312"/>
          <w:sz w:val="32"/>
          <w:szCs w:val="32"/>
          <w:lang w:eastAsia="zh-CN"/>
        </w:rPr>
        <w:t>，</w:t>
      </w:r>
      <w:r>
        <w:rPr>
          <w:rFonts w:hint="eastAsia" w:ascii="仿宋" w:hAnsi="仿宋" w:eastAsia="仿宋" w:cs="仿宋_GB2312"/>
          <w:sz w:val="32"/>
          <w:szCs w:val="32"/>
          <w:lang w:val="en-US" w:eastAsia="zh-CN"/>
        </w:rPr>
        <w:t>实际完成值600万元，该指标权值分为7.5分，得分7.5分，经济效益指标总权衡分值7.5分，得分7.5分。</w:t>
      </w:r>
    </w:p>
    <w:p>
      <w:pPr>
        <w:keepLines w:val="0"/>
        <w:pageBreakBefore w:val="0"/>
        <w:kinsoku/>
        <w:wordWrap/>
        <w:overflowPunct/>
        <w:topLinePunct w:val="0"/>
        <w:autoSpaceDE/>
        <w:autoSpaceDN/>
        <w:bidi w:val="0"/>
        <w:spacing w:line="560" w:lineRule="exact"/>
        <w:ind w:firstLine="640" w:firstLineChars="200"/>
        <w:textAlignment w:val="auto"/>
        <w:rPr>
          <w:rFonts w:hint="eastAsia" w:ascii="仿宋" w:hAnsi="仿宋" w:eastAsia="仿宋" w:cs="仿宋_GB2312"/>
          <w:sz w:val="32"/>
          <w:szCs w:val="32"/>
        </w:rPr>
      </w:pPr>
      <w:r>
        <w:rPr>
          <w:rFonts w:hint="eastAsia" w:ascii="仿宋" w:hAnsi="仿宋" w:eastAsia="仿宋" w:cs="仿宋_GB2312"/>
          <w:sz w:val="32"/>
          <w:szCs w:val="32"/>
          <w:lang w:val="en-US" w:eastAsia="zh-CN"/>
        </w:rPr>
        <w:t>2.</w:t>
      </w:r>
      <w:r>
        <w:rPr>
          <w:rFonts w:hint="eastAsia" w:ascii="仿宋" w:hAnsi="仿宋" w:eastAsia="仿宋" w:cs="仿宋_GB2312"/>
          <w:sz w:val="32"/>
          <w:szCs w:val="32"/>
        </w:rPr>
        <w:t>项目实施的社会效益分析</w:t>
      </w:r>
    </w:p>
    <w:p>
      <w:pPr>
        <w:keepLines w:val="0"/>
        <w:pageBreakBefore w:val="0"/>
        <w:kinsoku/>
        <w:wordWrap/>
        <w:overflowPunct/>
        <w:topLinePunct w:val="0"/>
        <w:autoSpaceDE/>
        <w:autoSpaceDN/>
        <w:bidi w:val="0"/>
        <w:spacing w:line="560" w:lineRule="exact"/>
        <w:ind w:firstLine="640" w:firstLineChars="200"/>
        <w:textAlignment w:val="auto"/>
        <w:rPr>
          <w:rFonts w:hint="eastAsia" w:ascii="仿宋" w:hAnsi="仿宋" w:eastAsia="仿宋" w:cs="仿宋_GB2312"/>
          <w:sz w:val="32"/>
          <w:szCs w:val="32"/>
        </w:rPr>
      </w:pPr>
      <w:r>
        <w:rPr>
          <w:rFonts w:hint="eastAsia" w:ascii="仿宋" w:hAnsi="仿宋" w:eastAsia="仿宋" w:cs="仿宋_GB2312"/>
          <w:sz w:val="32"/>
          <w:szCs w:val="32"/>
          <w:lang w:val="en-US" w:eastAsia="zh-CN"/>
        </w:rPr>
        <w:t>社会效益指标：受益建档立卡贫困人口数指标预期值≥600人，实际完成值600人，该指标权值分为7.5分，得分7.5分；</w:t>
      </w:r>
      <w:r>
        <w:rPr>
          <w:rFonts w:hint="eastAsia" w:ascii="仿宋" w:hAnsi="仿宋" w:eastAsia="仿宋" w:cs="仿宋_GB2312"/>
          <w:sz w:val="32"/>
          <w:szCs w:val="32"/>
        </w:rPr>
        <w:t>对维护</w:t>
      </w:r>
      <w:r>
        <w:rPr>
          <w:rFonts w:hint="eastAsia" w:ascii="仿宋" w:hAnsi="仿宋" w:eastAsia="仿宋" w:cs="仿宋_GB2312"/>
          <w:sz w:val="32"/>
          <w:szCs w:val="32"/>
          <w:lang w:eastAsia="zh-CN"/>
        </w:rPr>
        <w:t>安定</w:t>
      </w:r>
      <w:r>
        <w:rPr>
          <w:rFonts w:hint="eastAsia" w:ascii="仿宋" w:hAnsi="仿宋" w:eastAsia="仿宋" w:cs="仿宋_GB2312"/>
          <w:sz w:val="32"/>
          <w:szCs w:val="32"/>
        </w:rPr>
        <w:t>和促进脱贫攻坚的效果</w:t>
      </w:r>
      <w:r>
        <w:rPr>
          <w:rFonts w:hint="eastAsia" w:ascii="仿宋" w:hAnsi="仿宋" w:eastAsia="仿宋" w:cs="仿宋_GB2312"/>
          <w:sz w:val="32"/>
          <w:szCs w:val="32"/>
          <w:lang w:val="en-US" w:eastAsia="zh-CN"/>
        </w:rPr>
        <w:t>指标预期值显著提升</w:t>
      </w:r>
      <w:r>
        <w:rPr>
          <w:rFonts w:hint="eastAsia" w:ascii="仿宋" w:hAnsi="仿宋" w:eastAsia="仿宋" w:cs="仿宋_GB2312"/>
          <w:sz w:val="32"/>
          <w:szCs w:val="32"/>
          <w:lang w:eastAsia="zh-CN"/>
        </w:rPr>
        <w:t>，</w:t>
      </w:r>
      <w:r>
        <w:rPr>
          <w:rFonts w:hint="eastAsia" w:ascii="仿宋" w:hAnsi="仿宋" w:eastAsia="仿宋" w:cs="仿宋_GB2312"/>
          <w:sz w:val="32"/>
          <w:szCs w:val="32"/>
          <w:lang w:val="en-US" w:eastAsia="zh-CN"/>
        </w:rPr>
        <w:t>实际完成值达成目标，该指标权值分为7.5分，得分7.5分；社会效益指标总权衡分值15分，得分15分。</w:t>
      </w:r>
    </w:p>
    <w:p>
      <w:pPr>
        <w:keepLines w:val="0"/>
        <w:pageBreakBefore w:val="0"/>
        <w:kinsoku/>
        <w:wordWrap/>
        <w:overflowPunct/>
        <w:topLinePunct w:val="0"/>
        <w:autoSpaceDE/>
        <w:autoSpaceDN/>
        <w:bidi w:val="0"/>
        <w:spacing w:line="560" w:lineRule="exact"/>
        <w:ind w:firstLine="640" w:firstLineChars="200"/>
        <w:textAlignment w:val="auto"/>
        <w:rPr>
          <w:rFonts w:hint="eastAsia" w:ascii="仿宋" w:hAnsi="仿宋" w:eastAsia="仿宋" w:cs="仿宋_GB2312"/>
          <w:sz w:val="32"/>
          <w:szCs w:val="32"/>
        </w:rPr>
      </w:pPr>
      <w:r>
        <w:rPr>
          <w:rFonts w:hint="eastAsia" w:ascii="仿宋" w:hAnsi="仿宋" w:eastAsia="仿宋" w:cs="仿宋_GB2312"/>
          <w:sz w:val="32"/>
          <w:szCs w:val="32"/>
          <w:lang w:val="en-US" w:eastAsia="zh-CN"/>
        </w:rPr>
        <w:t>3.</w:t>
      </w:r>
      <w:r>
        <w:rPr>
          <w:rFonts w:hint="eastAsia" w:ascii="仿宋" w:hAnsi="仿宋" w:eastAsia="仿宋" w:cs="仿宋_GB2312"/>
          <w:sz w:val="32"/>
          <w:szCs w:val="32"/>
        </w:rPr>
        <w:t>项目实施的生态效益分析</w:t>
      </w:r>
    </w:p>
    <w:p>
      <w:pPr>
        <w:keepLines w:val="0"/>
        <w:pageBreakBefore w:val="0"/>
        <w:kinsoku/>
        <w:wordWrap/>
        <w:overflowPunct/>
        <w:topLinePunct w:val="0"/>
        <w:autoSpaceDE/>
        <w:autoSpaceDN/>
        <w:bidi w:val="0"/>
        <w:spacing w:line="560" w:lineRule="exact"/>
        <w:ind w:firstLine="640" w:firstLineChars="200"/>
        <w:textAlignment w:val="auto"/>
        <w:rPr>
          <w:rFonts w:hint="eastAsia" w:ascii="仿宋" w:hAnsi="仿宋" w:eastAsia="仿宋" w:cs="仿宋_GB2312"/>
          <w:sz w:val="32"/>
          <w:szCs w:val="32"/>
        </w:rPr>
      </w:pPr>
      <w:r>
        <w:rPr>
          <w:rFonts w:hint="eastAsia" w:ascii="仿宋" w:hAnsi="仿宋" w:eastAsia="仿宋" w:cs="仿宋_GB2312"/>
          <w:sz w:val="32"/>
          <w:szCs w:val="32"/>
          <w:lang w:val="en-US" w:eastAsia="zh-CN"/>
        </w:rPr>
        <w:t>无</w:t>
      </w:r>
      <w:r>
        <w:rPr>
          <w:rFonts w:hint="eastAsia" w:ascii="仿宋" w:hAnsi="仿宋" w:eastAsia="仿宋" w:cs="仿宋_GB2312"/>
          <w:sz w:val="32"/>
          <w:szCs w:val="32"/>
        </w:rPr>
        <w:t>。</w:t>
      </w:r>
    </w:p>
    <w:p>
      <w:pPr>
        <w:keepLines w:val="0"/>
        <w:pageBreakBefore w:val="0"/>
        <w:kinsoku/>
        <w:wordWrap/>
        <w:overflowPunct/>
        <w:topLinePunct w:val="0"/>
        <w:autoSpaceDE/>
        <w:autoSpaceDN/>
        <w:bidi w:val="0"/>
        <w:spacing w:line="560" w:lineRule="exact"/>
        <w:ind w:firstLine="640" w:firstLineChars="200"/>
        <w:textAlignment w:val="auto"/>
        <w:rPr>
          <w:rFonts w:hint="eastAsia" w:ascii="仿宋" w:hAnsi="仿宋" w:eastAsia="仿宋" w:cs="仿宋_GB2312"/>
          <w:sz w:val="32"/>
          <w:szCs w:val="32"/>
        </w:rPr>
      </w:pPr>
      <w:r>
        <w:rPr>
          <w:rFonts w:hint="eastAsia" w:ascii="仿宋" w:hAnsi="仿宋" w:eastAsia="仿宋" w:cs="仿宋_GB2312"/>
          <w:sz w:val="32"/>
          <w:szCs w:val="32"/>
          <w:lang w:val="en-US" w:eastAsia="zh-CN"/>
        </w:rPr>
        <w:t>4.</w:t>
      </w:r>
      <w:r>
        <w:rPr>
          <w:rFonts w:hint="eastAsia" w:ascii="仿宋" w:hAnsi="仿宋" w:eastAsia="仿宋" w:cs="仿宋_GB2312"/>
          <w:sz w:val="32"/>
          <w:szCs w:val="32"/>
        </w:rPr>
        <w:t>项目实施的可持续影响分析</w:t>
      </w:r>
    </w:p>
    <w:p>
      <w:pPr>
        <w:keepLines w:val="0"/>
        <w:pageBreakBefore w:val="0"/>
        <w:kinsoku/>
        <w:wordWrap/>
        <w:overflowPunct/>
        <w:topLinePunct w:val="0"/>
        <w:autoSpaceDE/>
        <w:autoSpaceDN/>
        <w:bidi w:val="0"/>
        <w:spacing w:line="560" w:lineRule="exact"/>
        <w:ind w:firstLine="640" w:firstLineChars="200"/>
        <w:textAlignment w:val="auto"/>
        <w:rPr>
          <w:rFonts w:hint="eastAsia" w:ascii="仿宋" w:hAnsi="仿宋" w:eastAsia="仿宋" w:cs="仿宋_GB2312"/>
          <w:sz w:val="32"/>
          <w:szCs w:val="32"/>
        </w:rPr>
      </w:pPr>
      <w:r>
        <w:rPr>
          <w:rFonts w:hint="eastAsia" w:ascii="仿宋" w:hAnsi="仿宋" w:eastAsia="仿宋" w:cs="仿宋_GB2312"/>
          <w:sz w:val="32"/>
          <w:szCs w:val="32"/>
        </w:rPr>
        <w:t>可持续影响指标</w:t>
      </w:r>
      <w:r>
        <w:rPr>
          <w:rFonts w:hint="eastAsia" w:ascii="仿宋" w:hAnsi="仿宋" w:eastAsia="仿宋" w:cs="仿宋_GB2312"/>
          <w:sz w:val="32"/>
          <w:szCs w:val="32"/>
          <w:lang w:eastAsia="zh-CN"/>
        </w:rPr>
        <w:t>：</w:t>
      </w:r>
      <w:r>
        <w:rPr>
          <w:rFonts w:hint="eastAsia" w:ascii="仿宋" w:hAnsi="仿宋" w:eastAsia="仿宋" w:cs="仿宋_GB2312"/>
          <w:sz w:val="32"/>
          <w:szCs w:val="32"/>
        </w:rPr>
        <w:t>新建厂房使用年限</w:t>
      </w:r>
      <w:r>
        <w:rPr>
          <w:rFonts w:hint="eastAsia" w:ascii="仿宋" w:hAnsi="仿宋" w:eastAsia="仿宋" w:cs="仿宋_GB2312"/>
          <w:sz w:val="32"/>
          <w:szCs w:val="32"/>
          <w:lang w:val="en-US" w:eastAsia="zh-CN"/>
        </w:rPr>
        <w:t>指标预期值≥50年，实际完成值50年，该指标权值分为7.5分，得分7.5分；</w:t>
      </w:r>
      <w:r>
        <w:rPr>
          <w:rFonts w:hint="eastAsia" w:ascii="仿宋" w:hAnsi="仿宋" w:eastAsia="仿宋" w:cs="仿宋_GB2312"/>
          <w:sz w:val="32"/>
          <w:szCs w:val="32"/>
        </w:rPr>
        <w:t>可持续影响指标</w:t>
      </w:r>
      <w:r>
        <w:rPr>
          <w:rFonts w:hint="eastAsia" w:ascii="仿宋" w:hAnsi="仿宋" w:eastAsia="仿宋" w:cs="仿宋_GB2312"/>
          <w:sz w:val="32"/>
          <w:szCs w:val="32"/>
          <w:lang w:val="en-US" w:eastAsia="zh-CN"/>
        </w:rPr>
        <w:t>总权衡分值7.5分，得分7.5分。</w:t>
      </w:r>
    </w:p>
    <w:p>
      <w:pPr>
        <w:keepLines w:val="0"/>
        <w:pageBreakBefore w:val="0"/>
        <w:kinsoku/>
        <w:wordWrap/>
        <w:overflowPunct/>
        <w:topLinePunct w:val="0"/>
        <w:autoSpaceDE/>
        <w:autoSpaceDN/>
        <w:bidi w:val="0"/>
        <w:spacing w:line="560" w:lineRule="exact"/>
        <w:ind w:firstLine="567" w:firstLineChars="181"/>
        <w:textAlignment w:val="auto"/>
        <w:outlineLvl w:val="1"/>
        <w:rPr>
          <w:rStyle w:val="17"/>
          <w:rFonts w:hint="eastAsia" w:ascii="楷体" w:hAnsi="楷体" w:eastAsia="楷体"/>
          <w:spacing w:val="-4"/>
          <w:sz w:val="32"/>
          <w:szCs w:val="32"/>
          <w:lang w:val="en-US" w:eastAsia="zh-CN"/>
        </w:rPr>
      </w:pPr>
      <w:r>
        <w:rPr>
          <w:rStyle w:val="17"/>
          <w:rFonts w:hint="eastAsia" w:ascii="楷体" w:hAnsi="楷体" w:eastAsia="楷体"/>
          <w:spacing w:val="-4"/>
          <w:sz w:val="32"/>
          <w:szCs w:val="32"/>
          <w:lang w:val="en-US" w:eastAsia="zh-CN"/>
        </w:rPr>
        <w:t>（三）满意度指标完成情况分析</w:t>
      </w:r>
    </w:p>
    <w:p>
      <w:pPr>
        <w:keepLines w:val="0"/>
        <w:pageBreakBefore w:val="0"/>
        <w:kinsoku/>
        <w:wordWrap/>
        <w:overflowPunct/>
        <w:topLinePunct w:val="0"/>
        <w:autoSpaceDE/>
        <w:autoSpaceDN/>
        <w:bidi w:val="0"/>
        <w:spacing w:line="560" w:lineRule="exact"/>
        <w:ind w:firstLine="640" w:firstLineChars="200"/>
        <w:textAlignment w:val="auto"/>
        <w:rPr>
          <w:rFonts w:hint="eastAsia" w:ascii="仿宋" w:hAnsi="仿宋" w:eastAsia="仿宋" w:cs="仿宋_GB2312"/>
          <w:sz w:val="32"/>
          <w:szCs w:val="32"/>
          <w:lang w:val="en-US" w:eastAsia="zh-CN"/>
        </w:rPr>
      </w:pPr>
      <w:r>
        <w:rPr>
          <w:rFonts w:hint="eastAsia" w:ascii="仿宋" w:hAnsi="仿宋" w:eastAsia="仿宋" w:cs="仿宋_GB2312"/>
          <w:sz w:val="32"/>
          <w:szCs w:val="32"/>
        </w:rPr>
        <w:t>服务对象满意度指标</w:t>
      </w:r>
      <w:r>
        <w:rPr>
          <w:rFonts w:hint="eastAsia" w:ascii="仿宋" w:hAnsi="仿宋" w:eastAsia="仿宋" w:cs="仿宋_GB2312"/>
          <w:sz w:val="32"/>
          <w:szCs w:val="32"/>
          <w:lang w:eastAsia="zh-CN"/>
        </w:rPr>
        <w:t>：</w:t>
      </w:r>
      <w:r>
        <w:rPr>
          <w:rFonts w:hint="eastAsia" w:ascii="仿宋" w:hAnsi="仿宋" w:eastAsia="仿宋" w:cs="仿宋_GB2312"/>
          <w:sz w:val="32"/>
          <w:szCs w:val="32"/>
        </w:rPr>
        <w:t>受益人口的满意度</w:t>
      </w:r>
      <w:r>
        <w:rPr>
          <w:rFonts w:hint="eastAsia" w:ascii="仿宋" w:hAnsi="仿宋" w:eastAsia="仿宋" w:cs="仿宋_GB2312"/>
          <w:sz w:val="32"/>
          <w:szCs w:val="32"/>
          <w:lang w:val="en-US" w:eastAsia="zh-CN"/>
        </w:rPr>
        <w:t>指标预期值≥98%，实际完成值98%。</w:t>
      </w:r>
      <w:r>
        <w:rPr>
          <w:rFonts w:hint="eastAsia" w:ascii="仿宋" w:hAnsi="仿宋" w:eastAsia="仿宋" w:cs="仿宋_GB2312"/>
          <w:sz w:val="32"/>
          <w:szCs w:val="32"/>
        </w:rPr>
        <w:t>项目已做满意度调查问卷，</w:t>
      </w:r>
      <w:r>
        <w:rPr>
          <w:rFonts w:hint="eastAsia" w:ascii="仿宋" w:hAnsi="仿宋" w:eastAsia="仿宋" w:cs="仿宋_GB2312"/>
          <w:sz w:val="32"/>
          <w:szCs w:val="32"/>
          <w:lang w:val="en-US" w:eastAsia="zh-CN"/>
        </w:rPr>
        <w:t>该指标权值分为10分，得分10分，</w:t>
      </w:r>
      <w:r>
        <w:rPr>
          <w:rFonts w:hint="eastAsia" w:ascii="仿宋" w:hAnsi="仿宋" w:eastAsia="仿宋" w:cs="仿宋_GB2312"/>
          <w:sz w:val="32"/>
          <w:szCs w:val="32"/>
        </w:rPr>
        <w:t>服务对象满意度指标</w:t>
      </w:r>
      <w:r>
        <w:rPr>
          <w:rFonts w:hint="eastAsia" w:ascii="仿宋" w:hAnsi="仿宋" w:eastAsia="仿宋" w:cs="仿宋_GB2312"/>
          <w:sz w:val="32"/>
          <w:szCs w:val="32"/>
          <w:lang w:val="en-US" w:eastAsia="zh-CN"/>
        </w:rPr>
        <w:t>总权衡分值10分，得分10分。</w:t>
      </w:r>
    </w:p>
    <w:p>
      <w:pPr>
        <w:keepLines w:val="0"/>
        <w:pageBreakBefore w:val="0"/>
        <w:kinsoku/>
        <w:wordWrap/>
        <w:overflowPunct/>
        <w:topLinePunct w:val="0"/>
        <w:autoSpaceDE/>
        <w:autoSpaceDN/>
        <w:bidi w:val="0"/>
        <w:spacing w:line="560" w:lineRule="exact"/>
        <w:ind w:firstLine="640"/>
        <w:textAlignment w:val="auto"/>
        <w:rPr>
          <w:rStyle w:val="17"/>
          <w:rFonts w:hint="eastAsia" w:ascii="黑体" w:hAnsi="黑体" w:eastAsia="黑体"/>
          <w:b w:val="0"/>
          <w:spacing w:val="-4"/>
          <w:sz w:val="32"/>
          <w:szCs w:val="32"/>
          <w:lang w:val="en-US" w:eastAsia="zh-CN"/>
        </w:rPr>
      </w:pPr>
      <w:r>
        <w:rPr>
          <w:rStyle w:val="17"/>
          <w:rFonts w:hint="eastAsia" w:ascii="黑体" w:hAnsi="黑体" w:eastAsia="黑体"/>
          <w:b w:val="0"/>
          <w:spacing w:val="-4"/>
          <w:sz w:val="32"/>
          <w:szCs w:val="32"/>
          <w:lang w:val="en-US" w:eastAsia="zh-CN"/>
        </w:rPr>
        <w:t>五、绩效目标未完</w:t>
      </w:r>
      <w:bookmarkStart w:id="0" w:name="_GoBack"/>
      <w:bookmarkEnd w:id="0"/>
      <w:r>
        <w:rPr>
          <w:rStyle w:val="17"/>
          <w:rFonts w:hint="eastAsia" w:ascii="黑体" w:hAnsi="黑体" w:eastAsia="黑体"/>
          <w:b w:val="0"/>
          <w:spacing w:val="-4"/>
          <w:sz w:val="32"/>
          <w:szCs w:val="32"/>
          <w:lang w:val="en-US" w:eastAsia="zh-CN"/>
        </w:rPr>
        <w:t>成的原因分析和改进措施</w:t>
      </w:r>
    </w:p>
    <w:p>
      <w:pPr>
        <w:keepLines w:val="0"/>
        <w:pageBreakBefore w:val="0"/>
        <w:kinsoku/>
        <w:wordWrap/>
        <w:overflowPunct/>
        <w:topLinePunct w:val="0"/>
        <w:autoSpaceDE/>
        <w:autoSpaceDN/>
        <w:bidi w:val="0"/>
        <w:spacing w:line="560" w:lineRule="exact"/>
        <w:ind w:firstLine="640" w:firstLineChars="200"/>
        <w:textAlignment w:val="auto"/>
        <w:rPr>
          <w:rFonts w:hint="eastAsia" w:ascii="仿宋" w:hAnsi="仿宋" w:eastAsia="仿宋" w:cs="仿宋_GB2312"/>
          <w:sz w:val="32"/>
          <w:szCs w:val="32"/>
          <w:lang w:val="en-US" w:eastAsia="zh-CN"/>
        </w:rPr>
      </w:pPr>
      <w:r>
        <w:rPr>
          <w:rFonts w:hint="eastAsia" w:ascii="仿宋" w:hAnsi="仿宋" w:eastAsia="仿宋" w:cs="仿宋_GB2312"/>
          <w:sz w:val="32"/>
          <w:szCs w:val="32"/>
          <w:lang w:val="en-US" w:eastAsia="zh-CN"/>
        </w:rPr>
        <w:t xml:space="preserve">本项目因前期准备和施工环境原因，工作进展较慢，项目中标工期为2019年3月15日至2019年6月30日，实际竣工日期为8月底，但项目实施内容全部完成。今后对项目的实施计划编制因综合考虑多方面原因。 </w:t>
      </w:r>
    </w:p>
    <w:p>
      <w:pPr>
        <w:keepNext w:val="0"/>
        <w:keepLines w:val="0"/>
        <w:pageBreakBefore w:val="0"/>
        <w:widowControl/>
        <w:suppressLineNumbers w:val="0"/>
        <w:kinsoku/>
        <w:wordWrap/>
        <w:overflowPunct/>
        <w:topLinePunct w:val="0"/>
        <w:autoSpaceDE/>
        <w:autoSpaceDN/>
        <w:bidi w:val="0"/>
        <w:spacing w:line="560" w:lineRule="exact"/>
        <w:ind w:firstLine="624" w:firstLineChars="200"/>
        <w:jc w:val="left"/>
        <w:textAlignment w:val="auto"/>
        <w:rPr>
          <w:rStyle w:val="17"/>
          <w:rFonts w:hint="default" w:ascii="黑体" w:hAnsi="黑体" w:eastAsia="黑体"/>
          <w:b w:val="0"/>
          <w:spacing w:val="-4"/>
          <w:sz w:val="32"/>
          <w:szCs w:val="32"/>
          <w:lang w:val="en-US" w:eastAsia="zh-CN"/>
        </w:rPr>
      </w:pPr>
      <w:r>
        <w:rPr>
          <w:rStyle w:val="17"/>
          <w:rFonts w:hint="eastAsia" w:ascii="黑体" w:hAnsi="黑体" w:eastAsia="黑体"/>
          <w:b w:val="0"/>
          <w:spacing w:val="-4"/>
          <w:sz w:val="32"/>
          <w:szCs w:val="32"/>
          <w:lang w:val="en-US" w:eastAsia="zh-CN"/>
        </w:rPr>
        <w:t>六</w:t>
      </w:r>
      <w:r>
        <w:rPr>
          <w:rStyle w:val="17"/>
          <w:rFonts w:hint="eastAsia" w:ascii="黑体" w:hAnsi="黑体" w:eastAsia="黑体"/>
          <w:b w:val="0"/>
          <w:spacing w:val="-4"/>
          <w:sz w:val="32"/>
          <w:szCs w:val="32"/>
        </w:rPr>
        <w:t>、</w:t>
      </w:r>
      <w:r>
        <w:rPr>
          <w:rStyle w:val="17"/>
          <w:rFonts w:hint="eastAsia" w:ascii="黑体" w:hAnsi="黑体" w:eastAsia="黑体"/>
          <w:b w:val="0"/>
          <w:spacing w:val="-4"/>
          <w:sz w:val="32"/>
          <w:szCs w:val="32"/>
          <w:lang w:val="en-US" w:eastAsia="zh-CN"/>
        </w:rPr>
        <w:t>综合评价结论</w:t>
      </w:r>
    </w:p>
    <w:p>
      <w:pPr>
        <w:keepLines w:val="0"/>
        <w:pageBreakBefore w:val="0"/>
        <w:kinsoku/>
        <w:wordWrap/>
        <w:overflowPunct/>
        <w:topLinePunct w:val="0"/>
        <w:autoSpaceDE/>
        <w:autoSpaceDN/>
        <w:bidi w:val="0"/>
        <w:spacing w:line="560" w:lineRule="exact"/>
        <w:ind w:firstLine="640" w:firstLineChars="200"/>
        <w:textAlignment w:val="auto"/>
        <w:rPr>
          <w:rFonts w:hint="eastAsia" w:ascii="仿宋" w:hAnsi="仿宋" w:eastAsia="仿宋" w:cs="仿宋_GB2312"/>
          <w:sz w:val="32"/>
          <w:szCs w:val="32"/>
          <w:lang w:val="en-US" w:eastAsia="zh-CN"/>
        </w:rPr>
      </w:pPr>
      <w:r>
        <w:rPr>
          <w:rFonts w:hint="eastAsia" w:ascii="仿宋" w:hAnsi="仿宋" w:eastAsia="仿宋" w:cs="仿宋_GB2312"/>
          <w:sz w:val="32"/>
          <w:szCs w:val="32"/>
          <w:lang w:val="en-US" w:eastAsia="zh-CN"/>
        </w:rPr>
        <w:t>经综合评价，本项目达成预期指标，在项目实施过程中，做到了资金使用、管理、保障到位，严格执行扶贫资金管理办法和财政资金管理制度，按照项目实施方案、招投标管理办法，根据年初设定的绩效目标，此项目综合评价得分为 96分。</w:t>
      </w:r>
    </w:p>
    <w:p>
      <w:pPr>
        <w:keepLines w:val="0"/>
        <w:pageBreakBefore w:val="0"/>
        <w:kinsoku/>
        <w:wordWrap/>
        <w:overflowPunct/>
        <w:topLinePunct w:val="0"/>
        <w:autoSpaceDE/>
        <w:autoSpaceDN/>
        <w:bidi w:val="0"/>
        <w:spacing w:line="560" w:lineRule="exact"/>
        <w:ind w:firstLine="640"/>
        <w:textAlignment w:val="auto"/>
        <w:outlineLvl w:val="0"/>
        <w:rPr>
          <w:rStyle w:val="17"/>
          <w:rFonts w:hint="default" w:ascii="黑体" w:hAnsi="黑体" w:eastAsia="黑体"/>
          <w:b w:val="0"/>
          <w:spacing w:val="-4"/>
          <w:sz w:val="32"/>
          <w:szCs w:val="32"/>
          <w:lang w:val="en-US" w:eastAsia="zh-CN"/>
        </w:rPr>
      </w:pPr>
      <w:r>
        <w:rPr>
          <w:rStyle w:val="17"/>
          <w:rFonts w:hint="eastAsia" w:ascii="黑体" w:hAnsi="黑体" w:eastAsia="黑体"/>
          <w:b w:val="0"/>
          <w:spacing w:val="-4"/>
          <w:sz w:val="32"/>
          <w:szCs w:val="32"/>
          <w:lang w:val="en-US" w:eastAsia="zh-CN"/>
        </w:rPr>
        <w:t>七、项目实施的经验、问题、建议</w:t>
      </w:r>
    </w:p>
    <w:p>
      <w:pPr>
        <w:keepLines w:val="0"/>
        <w:pageBreakBefore w:val="0"/>
        <w:kinsoku/>
        <w:wordWrap/>
        <w:overflowPunct/>
        <w:topLinePunct w:val="0"/>
        <w:autoSpaceDE/>
        <w:autoSpaceDN/>
        <w:bidi w:val="0"/>
        <w:spacing w:line="560" w:lineRule="exact"/>
        <w:ind w:firstLine="567" w:firstLineChars="181"/>
        <w:textAlignment w:val="auto"/>
        <w:outlineLvl w:val="1"/>
        <w:rPr>
          <w:rStyle w:val="17"/>
          <w:rFonts w:hint="eastAsia" w:ascii="楷体" w:hAnsi="楷体" w:eastAsia="楷体"/>
          <w:spacing w:val="-4"/>
          <w:sz w:val="32"/>
          <w:szCs w:val="32"/>
          <w:lang w:val="en-US" w:eastAsia="zh-CN"/>
        </w:rPr>
      </w:pPr>
      <w:r>
        <w:rPr>
          <w:rStyle w:val="17"/>
          <w:rFonts w:hint="eastAsia" w:ascii="楷体" w:hAnsi="楷体" w:eastAsia="楷体"/>
          <w:spacing w:val="-4"/>
          <w:sz w:val="32"/>
          <w:szCs w:val="32"/>
          <w:lang w:val="en-US" w:eastAsia="zh-CN"/>
        </w:rPr>
        <w:t xml:space="preserve">（一）主要经验及做法 </w:t>
      </w:r>
    </w:p>
    <w:p>
      <w:pPr>
        <w:keepNext w:val="0"/>
        <w:keepLines w:val="0"/>
        <w:pageBreakBefore w:val="0"/>
        <w:widowControl/>
        <w:suppressLineNumbers w:val="0"/>
        <w:kinsoku/>
        <w:wordWrap/>
        <w:overflowPunct/>
        <w:topLinePunct w:val="0"/>
        <w:autoSpaceDE/>
        <w:autoSpaceDN/>
        <w:bidi w:val="0"/>
        <w:spacing w:line="560" w:lineRule="exact"/>
        <w:ind w:firstLine="640" w:firstLineChars="200"/>
        <w:jc w:val="left"/>
        <w:textAlignment w:val="auto"/>
      </w:pPr>
      <w:r>
        <w:rPr>
          <w:rFonts w:hint="eastAsia" w:ascii="仿宋" w:hAnsi="仿宋" w:eastAsia="仿宋" w:cs="仿宋_GB2312"/>
          <w:sz w:val="32"/>
          <w:szCs w:val="32"/>
          <w:lang w:val="en-US" w:eastAsia="zh-CN"/>
        </w:rPr>
        <w:t>通过预算绩效管理，总结了工作中的较好的经验，如：各部门、各单位严格按照扶贫资金拨付的要求，尽职尽现履行工作职能，对项目推进过程中出现的问题及时进行了对接、沟通，尽早拿出工作措施加以应对。在项目实施过程中，项目实施单位均能按照 “四个一律”的要求，如期完成了项目建设。</w:t>
      </w:r>
      <w:r>
        <w:rPr>
          <w:rFonts w:hint="eastAsia" w:ascii="仿宋_GB2312" w:eastAsia="仿宋_GB2312"/>
          <w:color w:val="000000"/>
          <w:sz w:val="32"/>
          <w:szCs w:val="32"/>
          <w:lang w:val="en-US" w:eastAsia="zh-CN"/>
        </w:rPr>
        <w:t xml:space="preserve"> </w:t>
      </w:r>
    </w:p>
    <w:p>
      <w:pPr>
        <w:keepLines w:val="0"/>
        <w:pageBreakBefore w:val="0"/>
        <w:kinsoku/>
        <w:wordWrap/>
        <w:overflowPunct/>
        <w:topLinePunct w:val="0"/>
        <w:autoSpaceDE/>
        <w:autoSpaceDN/>
        <w:bidi w:val="0"/>
        <w:spacing w:line="560" w:lineRule="exact"/>
        <w:ind w:firstLine="567" w:firstLineChars="181"/>
        <w:textAlignment w:val="auto"/>
        <w:outlineLvl w:val="1"/>
        <w:rPr>
          <w:rStyle w:val="17"/>
          <w:rFonts w:hint="eastAsia" w:ascii="楷体" w:hAnsi="楷体" w:eastAsia="楷体"/>
          <w:spacing w:val="-4"/>
          <w:sz w:val="32"/>
          <w:szCs w:val="32"/>
          <w:lang w:val="en-US" w:eastAsia="zh-CN"/>
        </w:rPr>
      </w:pPr>
      <w:r>
        <w:rPr>
          <w:rStyle w:val="17"/>
          <w:rFonts w:hint="eastAsia" w:ascii="楷体" w:hAnsi="楷体" w:eastAsia="楷体"/>
          <w:spacing w:val="-4"/>
          <w:sz w:val="32"/>
          <w:szCs w:val="32"/>
          <w:lang w:val="en-US" w:eastAsia="zh-CN"/>
        </w:rPr>
        <w:t xml:space="preserve">（二）存在的问题 </w:t>
      </w:r>
    </w:p>
    <w:p>
      <w:pPr>
        <w:keepLines w:val="0"/>
        <w:pageBreakBefore w:val="0"/>
        <w:kinsoku/>
        <w:wordWrap/>
        <w:overflowPunct/>
        <w:topLinePunct w:val="0"/>
        <w:autoSpaceDE/>
        <w:autoSpaceDN/>
        <w:bidi w:val="0"/>
        <w:spacing w:line="560" w:lineRule="exact"/>
        <w:ind w:firstLine="640" w:firstLineChars="200"/>
        <w:textAlignment w:val="auto"/>
        <w:rPr>
          <w:rFonts w:hint="eastAsia" w:ascii="仿宋" w:hAnsi="仿宋" w:eastAsia="仿宋" w:cs="仿宋_GB2312"/>
          <w:sz w:val="32"/>
          <w:szCs w:val="32"/>
          <w:lang w:val="en-US" w:eastAsia="zh-CN"/>
        </w:rPr>
      </w:pPr>
      <w:r>
        <w:rPr>
          <w:rFonts w:hint="eastAsia" w:ascii="仿宋" w:hAnsi="仿宋" w:eastAsia="仿宋" w:cs="仿宋_GB2312"/>
          <w:sz w:val="32"/>
          <w:szCs w:val="32"/>
          <w:lang w:val="en-US" w:eastAsia="zh-CN"/>
        </w:rPr>
        <w:t>通过预算绩效管理，发现了工作中存在的不足，如前期资金使用因中标单位（如：评审、设计等公司）公司不在当地，在资金拨付过程中未能及时提供相关资料，导致了资金拨付滞缓，影响了项目资金的拨付进度。</w:t>
      </w:r>
    </w:p>
    <w:p>
      <w:pPr>
        <w:keepLines w:val="0"/>
        <w:pageBreakBefore w:val="0"/>
        <w:kinsoku/>
        <w:wordWrap/>
        <w:overflowPunct/>
        <w:topLinePunct w:val="0"/>
        <w:autoSpaceDE/>
        <w:autoSpaceDN/>
        <w:bidi w:val="0"/>
        <w:spacing w:line="560" w:lineRule="exact"/>
        <w:ind w:firstLine="640" w:firstLineChars="200"/>
        <w:textAlignment w:val="auto"/>
        <w:rPr>
          <w:rFonts w:hint="eastAsia" w:ascii="仿宋" w:hAnsi="仿宋" w:eastAsia="仿宋" w:cs="仿宋_GB2312"/>
          <w:sz w:val="32"/>
          <w:szCs w:val="32"/>
        </w:rPr>
      </w:pPr>
      <w:r>
        <w:rPr>
          <w:rFonts w:hint="eastAsia" w:ascii="仿宋" w:hAnsi="仿宋" w:eastAsia="仿宋" w:cs="仿宋_GB2312"/>
          <w:sz w:val="32"/>
          <w:szCs w:val="32"/>
        </w:rPr>
        <w:t>麦盖提县作为深度贫困县，工业落后，园区发展模式单一，园区企业普遍规模小，实力弱。入企业就业人员，特别是贫困人口就业人员，劳动技能差，知识水平低，普遍在初中以下，汉语水平低，造成劳动效率低。</w:t>
      </w:r>
    </w:p>
    <w:p>
      <w:pPr>
        <w:keepLines w:val="0"/>
        <w:pageBreakBefore w:val="0"/>
        <w:kinsoku/>
        <w:wordWrap/>
        <w:overflowPunct/>
        <w:topLinePunct w:val="0"/>
        <w:autoSpaceDE/>
        <w:autoSpaceDN/>
        <w:bidi w:val="0"/>
        <w:spacing w:line="560" w:lineRule="exact"/>
        <w:ind w:firstLine="567" w:firstLineChars="181"/>
        <w:textAlignment w:val="auto"/>
        <w:outlineLvl w:val="1"/>
        <w:rPr>
          <w:rStyle w:val="17"/>
          <w:rFonts w:hint="eastAsia" w:ascii="楷体" w:hAnsi="楷体" w:eastAsia="楷体"/>
          <w:spacing w:val="-4"/>
          <w:sz w:val="32"/>
          <w:szCs w:val="32"/>
          <w:lang w:val="en-US" w:eastAsia="zh-CN"/>
        </w:rPr>
      </w:pPr>
      <w:r>
        <w:rPr>
          <w:rStyle w:val="17"/>
          <w:rFonts w:hint="eastAsia" w:ascii="楷体" w:hAnsi="楷体" w:eastAsia="楷体"/>
          <w:spacing w:val="-4"/>
          <w:sz w:val="32"/>
          <w:szCs w:val="32"/>
          <w:lang w:val="en-US" w:eastAsia="zh-CN"/>
        </w:rPr>
        <w:t xml:space="preserve">（三）建议 </w:t>
      </w:r>
    </w:p>
    <w:p>
      <w:pPr>
        <w:keepLines w:val="0"/>
        <w:pageBreakBefore w:val="0"/>
        <w:kinsoku/>
        <w:wordWrap/>
        <w:overflowPunct/>
        <w:topLinePunct w:val="0"/>
        <w:autoSpaceDE/>
        <w:autoSpaceDN/>
        <w:bidi w:val="0"/>
        <w:spacing w:line="560" w:lineRule="exact"/>
        <w:ind w:firstLine="640" w:firstLineChars="200"/>
        <w:textAlignment w:val="auto"/>
        <w:rPr>
          <w:rFonts w:hint="eastAsia" w:ascii="仿宋" w:hAnsi="仿宋" w:eastAsia="仿宋" w:cs="仿宋_GB2312"/>
          <w:sz w:val="32"/>
          <w:szCs w:val="32"/>
        </w:rPr>
      </w:pPr>
      <w:r>
        <w:rPr>
          <w:rFonts w:hint="eastAsia" w:ascii="仿宋" w:hAnsi="仿宋" w:eastAsia="仿宋" w:cs="仿宋_GB2312"/>
          <w:sz w:val="32"/>
          <w:szCs w:val="32"/>
          <w:lang w:val="en-US" w:eastAsia="zh-CN"/>
        </w:rPr>
        <w:t>提前做好资金拨付计划，按照项目进度及时拨付资金，使资金使用效益最大化。</w:t>
      </w:r>
      <w:r>
        <w:rPr>
          <w:rFonts w:hint="eastAsia" w:ascii="仿宋" w:hAnsi="仿宋" w:eastAsia="仿宋" w:cs="仿宋_GB2312"/>
          <w:sz w:val="32"/>
          <w:szCs w:val="32"/>
        </w:rPr>
        <w:t>建议加大政策倾斜力度，让南疆地区特别是工业基础薄弱，财政吃紧的县市，加大专项资金支持力度。补齐园区基础设施建设短板，筑巢引凤，对促</w:t>
      </w:r>
      <w:r>
        <w:rPr>
          <w:rFonts w:hint="eastAsia" w:ascii="仿宋" w:hAnsi="仿宋" w:eastAsia="仿宋" w:cs="仿宋_GB2312"/>
          <w:sz w:val="32"/>
          <w:szCs w:val="32"/>
          <w:lang w:eastAsia="zh-CN"/>
        </w:rPr>
        <w:t>我县</w:t>
      </w:r>
      <w:r>
        <w:rPr>
          <w:rFonts w:hint="eastAsia" w:ascii="仿宋" w:hAnsi="仿宋" w:eastAsia="仿宋" w:cs="仿宋_GB2312"/>
          <w:sz w:val="32"/>
          <w:szCs w:val="32"/>
        </w:rPr>
        <w:t>经济的可持续发展和助力麦盖提县如期脱贫摘帽发挥重要的助推作用。</w:t>
      </w:r>
    </w:p>
    <w:p>
      <w:pPr>
        <w:keepLines w:val="0"/>
        <w:pageBreakBefore w:val="0"/>
        <w:kinsoku/>
        <w:wordWrap/>
        <w:overflowPunct/>
        <w:topLinePunct w:val="0"/>
        <w:autoSpaceDE/>
        <w:autoSpaceDN/>
        <w:bidi w:val="0"/>
        <w:spacing w:line="560" w:lineRule="exact"/>
        <w:ind w:firstLine="640"/>
        <w:textAlignment w:val="auto"/>
        <w:outlineLvl w:val="0"/>
        <w:rPr>
          <w:rStyle w:val="17"/>
          <w:rFonts w:hint="default" w:ascii="黑体" w:hAnsi="黑体" w:eastAsia="黑体"/>
          <w:b w:val="0"/>
          <w:spacing w:val="-4"/>
          <w:sz w:val="32"/>
          <w:szCs w:val="32"/>
          <w:lang w:val="en-US" w:eastAsia="zh-CN"/>
        </w:rPr>
      </w:pPr>
      <w:r>
        <w:rPr>
          <w:rStyle w:val="17"/>
          <w:rFonts w:hint="eastAsia" w:ascii="黑体" w:hAnsi="黑体" w:eastAsia="黑体"/>
          <w:b w:val="0"/>
          <w:spacing w:val="-4"/>
          <w:sz w:val="32"/>
          <w:szCs w:val="32"/>
          <w:lang w:val="en-US" w:eastAsia="zh-CN"/>
        </w:rPr>
        <w:t>八、绩效评价工作有关说明</w:t>
      </w:r>
    </w:p>
    <w:p>
      <w:pPr>
        <w:keepLines w:val="0"/>
        <w:pageBreakBefore w:val="0"/>
        <w:kinsoku/>
        <w:wordWrap/>
        <w:overflowPunct/>
        <w:topLinePunct w:val="0"/>
        <w:autoSpaceDE/>
        <w:autoSpaceDN/>
        <w:bidi w:val="0"/>
        <w:spacing w:line="560" w:lineRule="exact"/>
        <w:ind w:firstLine="640" w:firstLineChars="200"/>
        <w:textAlignment w:val="auto"/>
        <w:rPr>
          <w:rFonts w:hint="eastAsia" w:ascii="仿宋" w:hAnsi="仿宋" w:eastAsia="仿宋" w:cs="仿宋_GB2312"/>
          <w:sz w:val="32"/>
          <w:szCs w:val="32"/>
        </w:rPr>
      </w:pPr>
      <w:r>
        <w:rPr>
          <w:rFonts w:hint="eastAsia" w:ascii="仿宋" w:hAnsi="仿宋" w:eastAsia="仿宋" w:cs="仿宋_GB2312"/>
          <w:sz w:val="32"/>
          <w:szCs w:val="32"/>
        </w:rPr>
        <w:t>本次评价通过文件研读、实地调研、数据分析等方式，全面了解了项目资金的使用效率和效果，项目管理过程规范，按照实施方案完成了预期绩效目标。通过开展预算绩效管理和绩效自评工作，建立科学合理的绩效机制，客观准确的评价我单位项目绩效，不断完善绩效评价体系，加强监督检查和考核工作。同时，通过开展自我评价来总结经验,为今后同类项目的执行与实施提供了参考依据。</w:t>
      </w:r>
    </w:p>
    <w:p>
      <w:pPr>
        <w:keepLines w:val="0"/>
        <w:pageBreakBefore w:val="0"/>
        <w:kinsoku/>
        <w:wordWrap/>
        <w:overflowPunct/>
        <w:topLinePunct w:val="0"/>
        <w:autoSpaceDE/>
        <w:autoSpaceDN/>
        <w:bidi w:val="0"/>
        <w:spacing w:line="560" w:lineRule="exact"/>
        <w:ind w:firstLine="640" w:firstLineChars="200"/>
        <w:textAlignment w:val="auto"/>
        <w:rPr>
          <w:rFonts w:hint="eastAsia" w:ascii="仿宋" w:hAnsi="仿宋" w:eastAsia="仿宋" w:cs="仿宋_GB2312"/>
          <w:sz w:val="32"/>
          <w:szCs w:val="32"/>
        </w:rPr>
      </w:pPr>
      <w:r>
        <w:rPr>
          <w:rFonts w:hint="eastAsia" w:ascii="仿宋" w:hAnsi="仿宋" w:eastAsia="仿宋" w:cs="仿宋_GB2312"/>
          <w:sz w:val="32"/>
          <w:szCs w:val="32"/>
        </w:rPr>
        <w:t>本项目绩效自评结果将根据上级要求时间予以公开，接受社会公众监督。</w:t>
      </w:r>
    </w:p>
    <w:p>
      <w:pPr>
        <w:keepLines w:val="0"/>
        <w:pageBreakBefore w:val="0"/>
        <w:kinsoku/>
        <w:wordWrap/>
        <w:overflowPunct/>
        <w:topLinePunct w:val="0"/>
        <w:autoSpaceDE/>
        <w:autoSpaceDN/>
        <w:bidi w:val="0"/>
        <w:spacing w:line="560" w:lineRule="exact"/>
        <w:ind w:firstLine="640"/>
        <w:textAlignment w:val="auto"/>
        <w:outlineLvl w:val="0"/>
        <w:rPr>
          <w:rStyle w:val="17"/>
          <w:rFonts w:hint="eastAsia" w:ascii="黑体" w:hAnsi="黑体" w:eastAsia="黑体"/>
          <w:b w:val="0"/>
          <w:spacing w:val="-4"/>
          <w:sz w:val="32"/>
          <w:szCs w:val="32"/>
          <w:lang w:val="en-US" w:eastAsia="zh-CN"/>
        </w:rPr>
      </w:pPr>
      <w:r>
        <w:rPr>
          <w:rStyle w:val="17"/>
          <w:rFonts w:hint="eastAsia" w:ascii="黑体" w:hAnsi="黑体" w:eastAsia="黑体"/>
          <w:b w:val="0"/>
          <w:spacing w:val="-4"/>
          <w:sz w:val="32"/>
          <w:szCs w:val="32"/>
          <w:lang w:val="en-US" w:eastAsia="zh-CN"/>
        </w:rPr>
        <w:t>九、附表</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outlineLvl w:val="9"/>
        <w:rPr>
          <w:rFonts w:hint="eastAsia"/>
          <w:b/>
          <w:bCs/>
          <w:sz w:val="32"/>
          <w:szCs w:val="32"/>
        </w:rPr>
      </w:pPr>
      <w:r>
        <w:rPr>
          <w:rFonts w:hint="eastAsia" w:ascii="仿宋" w:hAnsi="仿宋" w:eastAsia="仿宋" w:cs="仿宋"/>
          <w:b/>
          <w:bCs/>
          <w:color w:val="000000"/>
          <w:sz w:val="32"/>
          <w:szCs w:val="32"/>
        </w:rPr>
        <w:t>《</w:t>
      </w:r>
      <w:r>
        <w:rPr>
          <w:rFonts w:hint="eastAsia" w:ascii="仿宋" w:hAnsi="仿宋" w:eastAsia="仿宋" w:cs="仿宋"/>
          <w:b/>
          <w:bCs/>
          <w:color w:val="000000"/>
          <w:sz w:val="32"/>
          <w:szCs w:val="32"/>
          <w:lang w:val="en-US" w:eastAsia="zh-CN"/>
        </w:rPr>
        <w:t>绩效目标自评表</w:t>
      </w:r>
      <w:r>
        <w:rPr>
          <w:rFonts w:hint="eastAsia" w:ascii="仿宋" w:hAnsi="仿宋" w:eastAsia="仿宋" w:cs="仿宋"/>
          <w:b/>
          <w:bCs/>
          <w:color w:val="000000"/>
          <w:sz w:val="32"/>
          <w:szCs w:val="32"/>
        </w:rPr>
        <w:t>》</w:t>
      </w:r>
    </w:p>
    <w:p>
      <w:pPr>
        <w:pStyle w:val="2"/>
        <w:outlineLvl w:val="9"/>
        <w:rPr>
          <w:rFonts w:hint="eastAsia"/>
          <w:lang w:val="en-US" w:eastAsia="zh-CN"/>
        </w:rPr>
      </w:pPr>
    </w:p>
    <w:p>
      <w:pPr>
        <w:spacing w:line="540" w:lineRule="exact"/>
        <w:rPr>
          <w:rStyle w:val="17"/>
          <w:rFonts w:ascii="仿宋" w:hAnsi="仿宋" w:eastAsia="仿宋"/>
          <w:b w:val="0"/>
          <w:spacing w:val="-4"/>
          <w:sz w:val="32"/>
          <w:szCs w:val="32"/>
        </w:rPr>
      </w:pPr>
    </w:p>
    <w:p>
      <w:pPr>
        <w:spacing w:line="540" w:lineRule="exact"/>
        <w:rPr>
          <w:rStyle w:val="17"/>
          <w:rFonts w:hint="eastAsia" w:ascii="仿宋" w:hAnsi="仿宋" w:eastAsia="仿宋"/>
          <w:b w:val="0"/>
          <w:spacing w:val="-4"/>
          <w:sz w:val="32"/>
          <w:szCs w:val="32"/>
        </w:rPr>
      </w:pPr>
    </w:p>
    <w:sectPr>
      <w:footerReference r:id="rId3" w:type="default"/>
      <w:pgSz w:w="11906" w:h="16838"/>
      <w:pgMar w:top="1440" w:right="1558"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422003363"/>
                          </w:sdtPr>
                          <w:sdtContent>
                            <w:p>
                              <w:pPr>
                                <w:pStyle w:val="12"/>
                                <w:jc w:val="center"/>
                              </w:pPr>
                              <w:r>
                                <w:fldChar w:fldCharType="begin"/>
                              </w:r>
                              <w:r>
                                <w:instrText xml:space="preserve">PAGE   \* MERGEFORMAT</w:instrText>
                              </w:r>
                              <w:r>
                                <w:fldChar w:fldCharType="separate"/>
                              </w:r>
                              <w:r>
                                <w:rPr>
                                  <w:lang w:val="zh-CN"/>
                                </w:rPr>
                                <w:t>7</w:t>
                              </w:r>
                              <w:r>
                                <w:fldChar w:fldCharType="end"/>
                              </w:r>
                            </w:p>
                          </w:sdtContent>
                        </w:sdt>
                        <w:p>
                          <w:pPr>
                            <w:pStyle w:val="2"/>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sdt>
                    <w:sdtPr>
                      <w:id w:val="422003363"/>
                    </w:sdtPr>
                    <w:sdtContent>
                      <w:p>
                        <w:pPr>
                          <w:pStyle w:val="12"/>
                          <w:jc w:val="center"/>
                        </w:pPr>
                        <w:r>
                          <w:fldChar w:fldCharType="begin"/>
                        </w:r>
                        <w:r>
                          <w:instrText xml:space="preserve">PAGE   \* MERGEFORMAT</w:instrText>
                        </w:r>
                        <w:r>
                          <w:fldChar w:fldCharType="separate"/>
                        </w:r>
                        <w:r>
                          <w:rPr>
                            <w:lang w:val="zh-CN"/>
                          </w:rPr>
                          <w:t>7</w:t>
                        </w:r>
                        <w:r>
                          <w:fldChar w:fldCharType="end"/>
                        </w:r>
                      </w:p>
                    </w:sdtContent>
                  </w:sdt>
                  <w:p>
                    <w:pPr>
                      <w:pStyle w:val="2"/>
                    </w:pPr>
                  </w:p>
                </w:txbxContent>
              </v:textbox>
            </v:shape>
          </w:pict>
        </mc:Fallback>
      </mc:AlternateContent>
    </w:r>
  </w:p>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ECEEAA8"/>
    <w:multiLevelType w:val="singleLevel"/>
    <w:tmpl w:val="6ECEEAA8"/>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332E9"/>
    <w:rsid w:val="00056465"/>
    <w:rsid w:val="00121AE4"/>
    <w:rsid w:val="00146AAD"/>
    <w:rsid w:val="001B3A40"/>
    <w:rsid w:val="002533AE"/>
    <w:rsid w:val="004366A8"/>
    <w:rsid w:val="00464615"/>
    <w:rsid w:val="00502BA7"/>
    <w:rsid w:val="005162F1"/>
    <w:rsid w:val="00535153"/>
    <w:rsid w:val="00554F82"/>
    <w:rsid w:val="0056390D"/>
    <w:rsid w:val="005719B0"/>
    <w:rsid w:val="005817FC"/>
    <w:rsid w:val="005D10D6"/>
    <w:rsid w:val="00717A3C"/>
    <w:rsid w:val="007D1F11"/>
    <w:rsid w:val="00855E3A"/>
    <w:rsid w:val="00922CB9"/>
    <w:rsid w:val="009E5CD9"/>
    <w:rsid w:val="00A26421"/>
    <w:rsid w:val="00A4293B"/>
    <w:rsid w:val="00A67D50"/>
    <w:rsid w:val="00A8691A"/>
    <w:rsid w:val="00AC1946"/>
    <w:rsid w:val="00AF1D90"/>
    <w:rsid w:val="00B40063"/>
    <w:rsid w:val="00B41F61"/>
    <w:rsid w:val="00B848C5"/>
    <w:rsid w:val="00BA46E6"/>
    <w:rsid w:val="00C56C72"/>
    <w:rsid w:val="00CA6457"/>
    <w:rsid w:val="00D17F2E"/>
    <w:rsid w:val="00D30354"/>
    <w:rsid w:val="00DF42A0"/>
    <w:rsid w:val="00E769FE"/>
    <w:rsid w:val="00EA2CBE"/>
    <w:rsid w:val="00F32FEE"/>
    <w:rsid w:val="00FB10BB"/>
    <w:rsid w:val="02F12AF8"/>
    <w:rsid w:val="04B51E88"/>
    <w:rsid w:val="07A51E46"/>
    <w:rsid w:val="08165BCA"/>
    <w:rsid w:val="0A0029CE"/>
    <w:rsid w:val="0FB0746E"/>
    <w:rsid w:val="11761EC3"/>
    <w:rsid w:val="148D4C46"/>
    <w:rsid w:val="14A24992"/>
    <w:rsid w:val="15603234"/>
    <w:rsid w:val="176E5B96"/>
    <w:rsid w:val="187854D3"/>
    <w:rsid w:val="18B95AC2"/>
    <w:rsid w:val="19456DBA"/>
    <w:rsid w:val="1C4F2CE8"/>
    <w:rsid w:val="1D0E5956"/>
    <w:rsid w:val="201203B2"/>
    <w:rsid w:val="20C11129"/>
    <w:rsid w:val="212E05C5"/>
    <w:rsid w:val="219428CE"/>
    <w:rsid w:val="235413A3"/>
    <w:rsid w:val="26120FF5"/>
    <w:rsid w:val="26DD4727"/>
    <w:rsid w:val="27FD3EAE"/>
    <w:rsid w:val="2F9D5075"/>
    <w:rsid w:val="300E616A"/>
    <w:rsid w:val="32B142E1"/>
    <w:rsid w:val="33025675"/>
    <w:rsid w:val="337C6E25"/>
    <w:rsid w:val="338B19B3"/>
    <w:rsid w:val="34551AD2"/>
    <w:rsid w:val="349A63AC"/>
    <w:rsid w:val="3ACA374B"/>
    <w:rsid w:val="3C5B3B49"/>
    <w:rsid w:val="3C5D5404"/>
    <w:rsid w:val="3D453570"/>
    <w:rsid w:val="3E1149FC"/>
    <w:rsid w:val="3E356C3D"/>
    <w:rsid w:val="3FB63B9A"/>
    <w:rsid w:val="46B747B4"/>
    <w:rsid w:val="47C15DB4"/>
    <w:rsid w:val="4F962041"/>
    <w:rsid w:val="54066181"/>
    <w:rsid w:val="54F6043E"/>
    <w:rsid w:val="573E4F71"/>
    <w:rsid w:val="584B4B88"/>
    <w:rsid w:val="5A220F6A"/>
    <w:rsid w:val="5EC40B40"/>
    <w:rsid w:val="60B0290D"/>
    <w:rsid w:val="60E9283B"/>
    <w:rsid w:val="63A12513"/>
    <w:rsid w:val="64696B17"/>
    <w:rsid w:val="66A12C3E"/>
    <w:rsid w:val="67662EF8"/>
    <w:rsid w:val="68096E3E"/>
    <w:rsid w:val="6B355C73"/>
    <w:rsid w:val="6CF45A9E"/>
    <w:rsid w:val="70862C06"/>
    <w:rsid w:val="7129401F"/>
    <w:rsid w:val="71750190"/>
    <w:rsid w:val="779F18FF"/>
    <w:rsid w:val="7ACB6268"/>
    <w:rsid w:val="7B107D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4">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2">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Char"/>
    <w:basedOn w:val="16"/>
    <w:link w:val="3"/>
    <w:qFormat/>
    <w:uiPriority w:val="9"/>
    <w:rPr>
      <w:rFonts w:asciiTheme="majorHAnsi" w:hAnsiTheme="majorHAnsi" w:eastAsiaTheme="majorEastAsia"/>
      <w:b/>
      <w:bCs/>
      <w:kern w:val="32"/>
      <w:sz w:val="32"/>
      <w:szCs w:val="32"/>
    </w:rPr>
  </w:style>
  <w:style w:type="character" w:customStyle="1" w:styleId="21">
    <w:name w:val="标题 2 Char"/>
    <w:basedOn w:val="16"/>
    <w:link w:val="4"/>
    <w:semiHidden/>
    <w:qFormat/>
    <w:uiPriority w:val="9"/>
    <w:rPr>
      <w:rFonts w:asciiTheme="majorHAnsi" w:hAnsiTheme="majorHAnsi" w:eastAsiaTheme="majorEastAsia"/>
      <w:b/>
      <w:bCs/>
      <w:i/>
      <w:iCs/>
      <w:sz w:val="28"/>
      <w:szCs w:val="28"/>
    </w:rPr>
  </w:style>
  <w:style w:type="character" w:customStyle="1" w:styleId="22">
    <w:name w:val="标题 3 Char"/>
    <w:basedOn w:val="16"/>
    <w:link w:val="2"/>
    <w:semiHidden/>
    <w:qFormat/>
    <w:uiPriority w:val="9"/>
    <w:rPr>
      <w:rFonts w:asciiTheme="majorHAnsi" w:hAnsiTheme="majorHAnsi" w:eastAsiaTheme="majorEastAsia"/>
      <w:b/>
      <w:bCs/>
      <w:sz w:val="26"/>
      <w:szCs w:val="26"/>
    </w:rPr>
  </w:style>
  <w:style w:type="character" w:customStyle="1" w:styleId="23">
    <w:name w:val="标题 4 Char"/>
    <w:basedOn w:val="16"/>
    <w:link w:val="5"/>
    <w:semiHidden/>
    <w:qFormat/>
    <w:uiPriority w:val="9"/>
    <w:rPr>
      <w:b/>
      <w:bCs/>
      <w:sz w:val="28"/>
      <w:szCs w:val="28"/>
    </w:rPr>
  </w:style>
  <w:style w:type="character" w:customStyle="1" w:styleId="24">
    <w:name w:val="标题 5 Char"/>
    <w:basedOn w:val="16"/>
    <w:link w:val="6"/>
    <w:semiHidden/>
    <w:qFormat/>
    <w:uiPriority w:val="9"/>
    <w:rPr>
      <w:b/>
      <w:bCs/>
      <w:i/>
      <w:iCs/>
      <w:sz w:val="26"/>
      <w:szCs w:val="26"/>
    </w:rPr>
  </w:style>
  <w:style w:type="character" w:customStyle="1" w:styleId="25">
    <w:name w:val="标题 6 Char"/>
    <w:basedOn w:val="16"/>
    <w:link w:val="7"/>
    <w:semiHidden/>
    <w:qFormat/>
    <w:uiPriority w:val="9"/>
    <w:rPr>
      <w:b/>
      <w:bCs/>
    </w:rPr>
  </w:style>
  <w:style w:type="character" w:customStyle="1" w:styleId="26">
    <w:name w:val="标题 7 Char"/>
    <w:basedOn w:val="16"/>
    <w:link w:val="8"/>
    <w:semiHidden/>
    <w:qFormat/>
    <w:uiPriority w:val="9"/>
    <w:rPr>
      <w:sz w:val="24"/>
      <w:szCs w:val="24"/>
    </w:rPr>
  </w:style>
  <w:style w:type="character" w:customStyle="1" w:styleId="27">
    <w:name w:val="标题 8 Char"/>
    <w:basedOn w:val="16"/>
    <w:link w:val="9"/>
    <w:semiHidden/>
    <w:qFormat/>
    <w:uiPriority w:val="9"/>
    <w:rPr>
      <w:i/>
      <w:iCs/>
      <w:sz w:val="24"/>
      <w:szCs w:val="24"/>
    </w:rPr>
  </w:style>
  <w:style w:type="character" w:customStyle="1" w:styleId="28">
    <w:name w:val="标题 9 Char"/>
    <w:basedOn w:val="16"/>
    <w:link w:val="10"/>
    <w:semiHidden/>
    <w:qFormat/>
    <w:uiPriority w:val="9"/>
    <w:rPr>
      <w:rFonts w:asciiTheme="majorHAnsi" w:hAnsiTheme="majorHAnsi" w:eastAsiaTheme="majorEastAsia"/>
    </w:rPr>
  </w:style>
  <w:style w:type="character" w:customStyle="1" w:styleId="29">
    <w:name w:val="标题 Char"/>
    <w:basedOn w:val="16"/>
    <w:link w:val="15"/>
    <w:qFormat/>
    <w:uiPriority w:val="10"/>
    <w:rPr>
      <w:rFonts w:asciiTheme="majorHAnsi" w:hAnsiTheme="majorHAnsi" w:eastAsiaTheme="majorEastAsia"/>
      <w:b/>
      <w:bCs/>
      <w:kern w:val="28"/>
      <w:sz w:val="32"/>
      <w:szCs w:val="32"/>
    </w:rPr>
  </w:style>
  <w:style w:type="character" w:customStyle="1" w:styleId="30">
    <w:name w:val="副标题 Char"/>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3"/>
    <w:next w:val="1"/>
    <w:semiHidden/>
    <w:unhideWhenUsed/>
    <w:qFormat/>
    <w:uiPriority w:val="39"/>
    <w:pPr>
      <w:outlineLvl w:val="9"/>
    </w:pPr>
    <w:rPr>
      <w:lang w:eastAsia="en-US" w:bidi="en-US"/>
    </w:rPr>
  </w:style>
  <w:style w:type="character" w:customStyle="1" w:styleId="43">
    <w:name w:val="页眉 Char"/>
    <w:basedOn w:val="16"/>
    <w:link w:val="13"/>
    <w:qFormat/>
    <w:uiPriority w:val="99"/>
    <w:rPr>
      <w:rFonts w:ascii="Calibri" w:hAnsi="Calibri" w:eastAsia="宋体"/>
      <w:kern w:val="2"/>
      <w:sz w:val="18"/>
      <w:szCs w:val="18"/>
    </w:rPr>
  </w:style>
  <w:style w:type="character" w:customStyle="1" w:styleId="44">
    <w:name w:val="页脚 Char"/>
    <w:basedOn w:val="16"/>
    <w:link w:val="12"/>
    <w:qFormat/>
    <w:uiPriority w:val="99"/>
    <w:rPr>
      <w:rFonts w:ascii="Calibri" w:hAnsi="Calibri" w:eastAsia="宋体"/>
      <w:kern w:val="2"/>
      <w:sz w:val="18"/>
      <w:szCs w:val="18"/>
    </w:rPr>
  </w:style>
  <w:style w:type="character" w:customStyle="1" w:styleId="45">
    <w:name w:val="批注框文本 Char"/>
    <w:basedOn w:val="16"/>
    <w:link w:val="11"/>
    <w:semiHidden/>
    <w:qFormat/>
    <w:uiPriority w:val="99"/>
    <w:rPr>
      <w:rFonts w:ascii="Times New Roman" w:hAnsi="Times New Roman" w:eastAsia="宋体"/>
      <w:kern w:val="2"/>
      <w:sz w:val="18"/>
      <w:szCs w:val="18"/>
    </w:rPr>
  </w:style>
  <w:style w:type="character" w:customStyle="1" w:styleId="46">
    <w:name w:val="font61"/>
    <w:basedOn w:val="16"/>
    <w:qFormat/>
    <w:uiPriority w:val="0"/>
    <w:rPr>
      <w:rFonts w:hint="eastAsia" w:ascii="宋体" w:hAnsi="宋体" w:eastAsia="宋体" w:cs="宋体"/>
      <w:color w:val="000000"/>
      <w:sz w:val="16"/>
      <w:szCs w:val="16"/>
      <w:u w:val="none"/>
    </w:rPr>
  </w:style>
  <w:style w:type="paragraph" w:customStyle="1" w:styleId="47">
    <w:name w:val="Table Paragraph"/>
    <w:basedOn w:val="1"/>
    <w:qFormat/>
    <w:uiPriority w:val="1"/>
    <w:pPr>
      <w:ind w:left="65"/>
    </w:pPr>
    <w:rPr>
      <w:rFonts w:ascii="宋体" w:hAnsi="宋体" w:eastAsia="宋体" w:cs="宋体"/>
      <w:lang w:val="zh-CN" w:eastAsia="zh-CN" w:bidi="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431</Words>
  <Characters>2462</Characters>
  <Lines>20</Lines>
  <Paragraphs>5</Paragraphs>
  <TotalTime>11</TotalTime>
  <ScaleCrop>false</ScaleCrop>
  <LinksUpToDate>false</LinksUpToDate>
  <CharactersWithSpaces>2888</CharactersWithSpaces>
  <Application>WPS Office_10.8.2.6784_F1E327BC-269C-435d-A152-05C5408002CA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2020-01-18T07:59:00Z</cp:lastPrinted>
  <dcterms:modified xsi:type="dcterms:W3CDTF">2020-08-22T09:17:23Z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2052-10.8.2.6784</vt:lpwstr>
  </property>
</Properties>
</file>