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b/>
          <w:bCs/>
          <w:i w:val="0"/>
          <w:iCs w:val="0"/>
          <w:caps w:val="0"/>
          <w:color w:val="auto"/>
          <w:spacing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eastAsia="zh-CN"/>
        </w:rPr>
        <w:t>麦盖提县</w:t>
      </w:r>
      <w:r>
        <w:rPr>
          <w:rFonts w:hint="eastAsia" w:ascii="方正小标宋_GBK" w:hAnsi="方正小标宋_GBK" w:eastAsia="方正小标宋_GBK" w:cs="方正小标宋_GBK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</w:rPr>
        <w:t>红十字会2024年接受捐款</w:t>
      </w:r>
      <w:r>
        <w:rPr>
          <w:rFonts w:hint="eastAsia" w:ascii="方正小标宋_GBK" w:hAnsi="方正小标宋_GBK" w:eastAsia="方正小标宋_GBK" w:cs="方正小标宋_GBK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eastAsia="zh-CN"/>
        </w:rPr>
        <w:t>情况</w:t>
      </w:r>
      <w:r>
        <w:rPr>
          <w:rFonts w:hint="eastAsia" w:ascii="方正小标宋_GBK" w:hAnsi="方正小标宋_GBK" w:eastAsia="方正小标宋_GBK" w:cs="方正小标宋_GBK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</w:rPr>
        <w:t>公示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麦盖提县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红十字会2024年共收到社会捐款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1072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元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，全部为非定向捐款。明细如下：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2419"/>
        <w:gridCol w:w="1790"/>
        <w:gridCol w:w="1790"/>
        <w:gridCol w:w="1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  <w:t>序号</w:t>
            </w:r>
          </w:p>
        </w:tc>
        <w:tc>
          <w:tcPr>
            <w:tcW w:w="24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  <w:t>捐赠人姓名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  <w:t>捐款金额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  <w:t>捐款意向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  <w:t>捐款时间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玉孙·苏来曼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  <w:t>非定向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2024-08-27 13:09:21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玉孙·苏来曼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  <w:t>非定向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2024-08-27 13:18:58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王昊霞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  <w:t>非定向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2024-08-27 13:51:20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2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严毓芳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  <w:t>非定向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2024-10-08 14:46:30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2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郑宽阔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  <w:t>非定向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2024-10-21 07:42:06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24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黄志兵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  <w:t>非定向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2024-12-03 07:07:59</w:t>
            </w:r>
          </w:p>
        </w:tc>
      </w:tr>
    </w:tbl>
    <w:p>
      <w:pPr>
        <w:ind w:firstLine="64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按照有关规定，现予以公示。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信息公开单位：麦盖提县红十字会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240" w:firstLineChars="700"/>
        <w:jc w:val="both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信息公开经办人：玉孙·苏来曼</w:t>
      </w:r>
    </w:p>
    <w:p>
      <w:pPr>
        <w:ind w:firstLine="640" w:firstLineChars="200"/>
        <w:jc w:val="center"/>
        <w:rPr>
          <w:rFonts w:hint="default" w:ascii="方正仿宋_GBK" w:hAnsi="方正仿宋_GBK" w:eastAsia="方正仿宋_GBK" w:cs="方正仿宋_GBK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2024年12月27日</w:t>
      </w:r>
      <w:bookmarkStart w:id="0" w:name="_GoBack"/>
      <w:bookmarkEnd w:id="0"/>
    </w:p>
    <w:sectPr>
      <w:pgSz w:w="11906" w:h="16838"/>
      <w:pgMar w:top="2098" w:right="1587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E2FC5"/>
    <w:rsid w:val="34FA0B94"/>
    <w:rsid w:val="3FD32BB6"/>
    <w:rsid w:val="4D907B17"/>
    <w:rsid w:val="76F7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2024-07-10T09:36:00Z</dcterms:created>
  <dc:creator>Administrator</dc:creator>
  <cp:lastModifiedBy>Administrator</cp:lastModifiedBy>
  <dcterms:modified xsi:type="dcterms:W3CDTF">2024-12-30T07:46:20Z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26EDBF1466874B4D998A9BFCEC786E32</vt:lpwstr>
  </property>
</Properties>
</file>