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4"/>
        <w:tblW w:w="10020" w:type="dxa"/>
        <w:tblInd w:w="2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7"/>
        <w:gridCol w:w="1130"/>
        <w:gridCol w:w="8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trPr>
        <w:tc>
          <w:tcPr>
            <w:tcW w:w="10020" w:type="dxa"/>
            <w:gridSpan w:val="3"/>
            <w:tcBorders>
              <w:top w:val="nil"/>
              <w:left w:val="nil"/>
              <w:bottom w:val="nil"/>
              <w:right w:val="nil"/>
            </w:tcBorders>
            <w:vAlign w:val="center"/>
          </w:tcPr>
          <w:p>
            <w:pPr>
              <w:widowControl/>
              <w:jc w:val="left"/>
              <w:textAlignment w:val="center"/>
              <w:rPr>
                <w:rFonts w:hint="default" w:ascii="Times New Roman" w:hAnsi="Times New Roman" w:cs="Times New Roman"/>
                <w:i w:val="0"/>
                <w:iCs w:val="0"/>
                <w:color w:val="000000"/>
                <w:sz w:val="22"/>
                <w:szCs w:val="22"/>
                <w:u w:val="none"/>
              </w:rPr>
            </w:pPr>
            <w:bookmarkStart w:id="0" w:name="_GoBack"/>
            <w:bookmarkEnd w:id="0"/>
            <w:r>
              <w:rPr>
                <w:rStyle w:val="5"/>
                <w:rFonts w:hint="default" w:ascii="Times New Roman" w:hAnsi="Times New Roman" w:cs="Times New Roman"/>
                <w:sz w:val="24"/>
                <w:szCs w:val="24"/>
                <w:lang w:val="en-US" w:eastAsia="zh-CN"/>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8" w:hRule="atLeast"/>
        </w:trPr>
        <w:tc>
          <w:tcPr>
            <w:tcW w:w="1737" w:type="dxa"/>
            <w:gridSpan w:val="2"/>
            <w:tcBorders>
              <w:top w:val="nil"/>
              <w:left w:val="nil"/>
              <w:bottom w:val="nil"/>
              <w:right w:val="nil"/>
            </w:tcBorders>
            <w:vAlign w:val="center"/>
          </w:tcPr>
          <w:p>
            <w:pPr>
              <w:jc w:val="left"/>
              <w:rPr>
                <w:rFonts w:hint="default" w:ascii="Times New Roman" w:hAnsi="Times New Roman" w:cs="Times New Roman"/>
                <w:i w:val="0"/>
                <w:iCs w:val="0"/>
                <w:color w:val="000000"/>
                <w:sz w:val="22"/>
                <w:szCs w:val="22"/>
                <w:u w:val="none"/>
              </w:rPr>
            </w:pPr>
          </w:p>
        </w:tc>
        <w:tc>
          <w:tcPr>
            <w:tcW w:w="8283" w:type="dxa"/>
            <w:tcBorders>
              <w:top w:val="nil"/>
              <w:left w:val="nil"/>
              <w:bottom w:val="nil"/>
              <w:right w:val="nil"/>
            </w:tcBorders>
            <w:vAlign w:val="center"/>
          </w:tcPr>
          <w:p>
            <w:pPr>
              <w:widowControl/>
              <w:ind w:firstLine="1800" w:firstLineChars="500"/>
              <w:jc w:val="left"/>
              <w:textAlignment w:val="center"/>
              <w:rPr>
                <w:rFonts w:hint="default" w:ascii="Times New Roman" w:hAnsi="Times New Roman" w:cs="Times New Roman"/>
                <w:i w:val="0"/>
                <w:iCs w:val="0"/>
                <w:color w:val="000000"/>
                <w:sz w:val="22"/>
                <w:szCs w:val="22"/>
                <w:u w:val="none"/>
              </w:rPr>
            </w:pPr>
            <w:r>
              <w:rPr>
                <w:rStyle w:val="6"/>
                <w:rFonts w:hint="eastAsia" w:ascii="方正小标宋_GBK" w:hAnsi="方正小标宋_GBK" w:eastAsia="方正小标宋_GBK" w:cs="方正小标宋_GBK"/>
                <w:sz w:val="36"/>
                <w:szCs w:val="36"/>
                <w:lang w:val="en-US" w:eastAsia="zh-CN"/>
              </w:rPr>
              <w:t>遴选所需提交资料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4" w:hRule="atLeast"/>
        </w:trPr>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24"/>
                <w:szCs w:val="24"/>
                <w:u w:val="none"/>
              </w:rPr>
            </w:pPr>
            <w:r>
              <w:rPr>
                <w:rStyle w:val="7"/>
                <w:rFonts w:hint="eastAsia" w:ascii="黑体" w:hAnsi="黑体" w:eastAsia="黑体" w:cs="黑体"/>
                <w:sz w:val="24"/>
                <w:szCs w:val="24"/>
                <w:lang w:val="en-US" w:eastAsia="zh-CN"/>
              </w:rPr>
              <w:t>序号</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24"/>
                <w:szCs w:val="24"/>
                <w:u w:val="none"/>
              </w:rPr>
            </w:pPr>
            <w:r>
              <w:rPr>
                <w:rStyle w:val="7"/>
                <w:rFonts w:hint="eastAsia" w:ascii="黑体" w:hAnsi="黑体" w:eastAsia="黑体" w:cs="黑体"/>
                <w:sz w:val="24"/>
                <w:szCs w:val="24"/>
                <w:lang w:val="en-US" w:eastAsia="zh-CN"/>
              </w:rPr>
              <w:t>篇章</w:t>
            </w:r>
          </w:p>
        </w:tc>
        <w:tc>
          <w:tcPr>
            <w:tcW w:w="82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i w:val="0"/>
                <w:iCs w:val="0"/>
                <w:color w:val="000000"/>
                <w:sz w:val="24"/>
                <w:szCs w:val="24"/>
                <w:u w:val="none"/>
              </w:rPr>
            </w:pPr>
            <w:r>
              <w:rPr>
                <w:rStyle w:val="7"/>
                <w:rFonts w:hint="eastAsia" w:ascii="黑体" w:hAnsi="黑体" w:eastAsia="黑体" w:cs="黑体"/>
                <w:sz w:val="24"/>
                <w:szCs w:val="24"/>
                <w:lang w:val="en-US" w:eastAsia="zh-CN"/>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0" w:hRule="atLeast"/>
        </w:trPr>
        <w:tc>
          <w:tcPr>
            <w:tcW w:w="6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i w:val="0"/>
                <w:iCs w:val="0"/>
                <w:color w:val="000000"/>
                <w:sz w:val="18"/>
                <w:szCs w:val="18"/>
                <w:u w:val="none"/>
              </w:rPr>
            </w:pPr>
            <w:r>
              <w:rPr>
                <w:rStyle w:val="8"/>
                <w:rFonts w:hint="default" w:ascii="Times New Roman" w:hAnsi="Times New Roman" w:cs="Times New Roman"/>
                <w:sz w:val="18"/>
                <w:szCs w:val="18"/>
                <w:lang w:val="en-US" w:eastAsia="zh-CN"/>
              </w:rPr>
              <w:t>第一册</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i w:val="0"/>
                <w:iCs w:val="0"/>
                <w:color w:val="000000"/>
                <w:sz w:val="18"/>
                <w:szCs w:val="18"/>
                <w:u w:val="none"/>
              </w:rPr>
            </w:pPr>
            <w:r>
              <w:rPr>
                <w:rStyle w:val="8"/>
                <w:rFonts w:hint="default" w:ascii="Times New Roman" w:hAnsi="Times New Roman" w:cs="Times New Roman"/>
                <w:sz w:val="18"/>
                <w:szCs w:val="18"/>
                <w:lang w:val="en-US" w:eastAsia="zh-CN"/>
              </w:rPr>
              <w:t>第一章</w:t>
            </w:r>
          </w:p>
        </w:tc>
        <w:tc>
          <w:tcPr>
            <w:tcW w:w="82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1.公司基本情况、公司营业执照和法定代表人身份证明(需加盖公章)。</w:t>
            </w:r>
            <w:r>
              <w:rPr>
                <w:rFonts w:hint="default" w:ascii="Times New Roman" w:hAnsi="Times New Roman" w:eastAsia="宋体" w:cs="Times New Roman"/>
                <w:i w:val="0"/>
                <w:iCs w:val="0"/>
                <w:color w:val="000000"/>
                <w:kern w:val="0"/>
                <w:sz w:val="18"/>
                <w:szCs w:val="18"/>
                <w:u w:val="none"/>
                <w:lang w:val="en-US" w:eastAsia="zh-CN"/>
              </w:rPr>
              <w:br/>
            </w:r>
            <w:r>
              <w:rPr>
                <w:rFonts w:hint="default" w:ascii="Times New Roman" w:hAnsi="Times New Roman" w:eastAsia="宋体" w:cs="Times New Roman"/>
                <w:i w:val="0"/>
                <w:iCs w:val="0"/>
                <w:color w:val="000000"/>
                <w:kern w:val="0"/>
                <w:sz w:val="18"/>
                <w:szCs w:val="18"/>
                <w:u w:val="none"/>
                <w:lang w:val="en-US" w:eastAsia="zh-CN"/>
              </w:rPr>
              <w:t>2.在</w:t>
            </w:r>
            <w:r>
              <w:rPr>
                <w:rFonts w:hint="eastAsia" w:ascii="Times New Roman" w:hAnsi="Times New Roman" w:eastAsia="宋体" w:cs="Times New Roman"/>
                <w:i w:val="0"/>
                <w:iCs w:val="0"/>
                <w:color w:val="000000"/>
                <w:kern w:val="0"/>
                <w:sz w:val="18"/>
                <w:szCs w:val="18"/>
                <w:u w:val="none"/>
                <w:lang w:val="en-US" w:eastAsia="zh-CN"/>
              </w:rPr>
              <w:t>疆</w:t>
            </w:r>
            <w:r>
              <w:rPr>
                <w:rFonts w:hint="default" w:ascii="Times New Roman" w:hAnsi="Times New Roman" w:eastAsia="宋体" w:cs="Times New Roman"/>
                <w:i w:val="0"/>
                <w:iCs w:val="0"/>
                <w:color w:val="000000"/>
                <w:kern w:val="0"/>
                <w:sz w:val="18"/>
                <w:szCs w:val="18"/>
                <w:u w:val="none"/>
                <w:lang w:val="en-US" w:eastAsia="zh-CN"/>
              </w:rPr>
              <w:t>负责人及身份证明(如为授权委托人的需提供公证后的授权委托书，授权委托书仅针对本次遴选工作)。</w:t>
            </w:r>
            <w:r>
              <w:rPr>
                <w:rFonts w:hint="default" w:ascii="Times New Roman" w:hAnsi="Times New Roman" w:eastAsia="宋体" w:cs="Times New Roman"/>
                <w:i w:val="0"/>
                <w:iCs w:val="0"/>
                <w:color w:val="000000"/>
                <w:kern w:val="0"/>
                <w:sz w:val="18"/>
                <w:szCs w:val="18"/>
                <w:u w:val="none"/>
                <w:lang w:val="en-US" w:eastAsia="zh-CN"/>
              </w:rPr>
              <w:br/>
            </w:r>
            <w:r>
              <w:rPr>
                <w:rFonts w:hint="default" w:ascii="Times New Roman" w:hAnsi="Times New Roman" w:eastAsia="宋体" w:cs="Times New Roman"/>
                <w:i w:val="0"/>
                <w:iCs w:val="0"/>
                <w:color w:val="000000"/>
                <w:kern w:val="0"/>
                <w:sz w:val="18"/>
                <w:szCs w:val="18"/>
                <w:u w:val="none"/>
                <w:lang w:val="en-US" w:eastAsia="zh-CN"/>
              </w:rPr>
              <w:t>3.工程咨询单位资信证书及在线审批监管平台备案情况；需明确所申请开展咨询评估工作的专业(每个公司所申请专业不超过</w:t>
            </w:r>
            <w:r>
              <w:rPr>
                <w:rFonts w:hint="default" w:ascii="Times New Roman" w:hAnsi="Times New Roman" w:eastAsia="宋体" w:cs="Times New Roman"/>
                <w:b/>
                <w:bCs/>
                <w:i w:val="0"/>
                <w:iCs w:val="0"/>
                <w:color w:val="000000"/>
                <w:kern w:val="0"/>
                <w:sz w:val="18"/>
                <w:szCs w:val="18"/>
                <w:u w:val="none"/>
                <w:lang w:val="en-US" w:eastAsia="zh-CN"/>
              </w:rPr>
              <w:t>三</w:t>
            </w:r>
            <w:r>
              <w:rPr>
                <w:rFonts w:hint="default" w:ascii="Times New Roman" w:hAnsi="Times New Roman" w:eastAsia="宋体" w:cs="Times New Roman"/>
                <w:i w:val="0"/>
                <w:iCs w:val="0"/>
                <w:color w:val="000000"/>
                <w:kern w:val="0"/>
                <w:sz w:val="18"/>
                <w:szCs w:val="18"/>
                <w:u w:val="none"/>
                <w:lang w:val="en-US" w:eastAsia="zh-CN"/>
              </w:rPr>
              <w:t>个，且所审请的每个专业均需有对应的咨询工程师(投资)及高级工程师)。</w:t>
            </w:r>
            <w:r>
              <w:rPr>
                <w:rFonts w:hint="default" w:ascii="Times New Roman" w:hAnsi="Times New Roman" w:eastAsia="宋体" w:cs="Times New Roman"/>
                <w:i w:val="0"/>
                <w:iCs w:val="0"/>
                <w:color w:val="000000"/>
                <w:kern w:val="0"/>
                <w:sz w:val="18"/>
                <w:szCs w:val="18"/>
                <w:u w:val="none"/>
                <w:lang w:val="en-US" w:eastAsia="zh-CN"/>
              </w:rPr>
              <w:br/>
            </w:r>
            <w:r>
              <w:rPr>
                <w:rFonts w:hint="default" w:ascii="Times New Roman" w:hAnsi="Times New Roman" w:eastAsia="宋体" w:cs="Times New Roman"/>
                <w:i w:val="0"/>
                <w:iCs w:val="0"/>
                <w:color w:val="000000"/>
                <w:kern w:val="0"/>
                <w:sz w:val="18"/>
                <w:szCs w:val="18"/>
                <w:u w:val="none"/>
                <w:lang w:val="en-US" w:eastAsia="zh-CN"/>
              </w:rPr>
              <w:t>4.国家企业信用信息公示系统、中国裁判文书网记录截图(无失信、违法记录)。</w:t>
            </w:r>
            <w:r>
              <w:rPr>
                <w:rFonts w:hint="default" w:ascii="Times New Roman" w:hAnsi="Times New Roman" w:eastAsia="宋体" w:cs="Times New Roman"/>
                <w:i w:val="0"/>
                <w:iCs w:val="0"/>
                <w:color w:val="000000"/>
                <w:kern w:val="0"/>
                <w:sz w:val="18"/>
                <w:szCs w:val="18"/>
                <w:u w:val="none"/>
                <w:lang w:val="en-US" w:eastAsia="zh-CN"/>
              </w:rPr>
              <w:br/>
            </w:r>
            <w:r>
              <w:rPr>
                <w:rFonts w:hint="default" w:ascii="Times New Roman" w:hAnsi="Times New Roman" w:eastAsia="宋体" w:cs="Times New Roman"/>
                <w:i w:val="0"/>
                <w:iCs w:val="0"/>
                <w:color w:val="000000"/>
                <w:kern w:val="0"/>
                <w:sz w:val="18"/>
                <w:szCs w:val="18"/>
                <w:u w:val="none"/>
                <w:lang w:val="en-US" w:eastAsia="zh-CN"/>
              </w:rPr>
              <w:t>5.近两年完税证明(截止202</w:t>
            </w:r>
            <w:r>
              <w:rPr>
                <w:rFonts w:hint="eastAsia" w:ascii="Times New Roman" w:hAnsi="Times New Roman" w:eastAsia="宋体" w:cs="Times New Roman"/>
                <w:i w:val="0"/>
                <w:iCs w:val="0"/>
                <w:color w:val="000000"/>
                <w:kern w:val="0"/>
                <w:sz w:val="18"/>
                <w:szCs w:val="18"/>
                <w:u w:val="none"/>
                <w:lang w:val="en-US" w:eastAsia="zh-CN"/>
              </w:rPr>
              <w:t>4</w:t>
            </w:r>
            <w:r>
              <w:rPr>
                <w:rFonts w:hint="default" w:ascii="Times New Roman" w:hAnsi="Times New Roman" w:eastAsia="宋体" w:cs="Times New Roman"/>
                <w:i w:val="0"/>
                <w:iCs w:val="0"/>
                <w:color w:val="000000"/>
                <w:kern w:val="0"/>
                <w:sz w:val="18"/>
                <w:szCs w:val="18"/>
                <w:u w:val="none"/>
                <w:lang w:val="en-US" w:eastAsia="zh-CN"/>
              </w:rPr>
              <w:t>年</w:t>
            </w:r>
            <w:r>
              <w:rPr>
                <w:rFonts w:hint="eastAsia" w:ascii="Times New Roman" w:hAnsi="Times New Roman" w:eastAsia="宋体" w:cs="Times New Roman"/>
                <w:i w:val="0"/>
                <w:iCs w:val="0"/>
                <w:color w:val="000000"/>
                <w:kern w:val="0"/>
                <w:sz w:val="18"/>
                <w:szCs w:val="18"/>
                <w:u w:val="none"/>
                <w:lang w:val="en-US" w:eastAsia="zh-CN"/>
              </w:rPr>
              <w:t>6</w:t>
            </w:r>
            <w:r>
              <w:rPr>
                <w:rFonts w:hint="default" w:ascii="Times New Roman" w:hAnsi="Times New Roman" w:eastAsia="宋体" w:cs="Times New Roman"/>
                <w:i w:val="0"/>
                <w:iCs w:val="0"/>
                <w:color w:val="000000"/>
                <w:kern w:val="0"/>
                <w:sz w:val="18"/>
                <w:szCs w:val="18"/>
                <w:u w:val="none"/>
                <w:lang w:val="en-US" w:eastAsia="zh-CN"/>
              </w:rPr>
              <w:t>月)。</w:t>
            </w:r>
            <w:r>
              <w:rPr>
                <w:rFonts w:hint="default" w:ascii="Times New Roman" w:hAnsi="Times New Roman" w:eastAsia="宋体" w:cs="Times New Roman"/>
                <w:i w:val="0"/>
                <w:iCs w:val="0"/>
                <w:color w:val="000000"/>
                <w:kern w:val="0"/>
                <w:sz w:val="18"/>
                <w:szCs w:val="18"/>
                <w:u w:val="none"/>
                <w:lang w:val="en-US" w:eastAsia="zh-CN"/>
              </w:rPr>
              <w:br/>
            </w:r>
            <w:r>
              <w:rPr>
                <w:rFonts w:hint="default" w:ascii="Times New Roman" w:hAnsi="Times New Roman" w:eastAsia="宋体" w:cs="Times New Roman"/>
                <w:i w:val="0"/>
                <w:iCs w:val="0"/>
                <w:color w:val="000000"/>
                <w:kern w:val="0"/>
                <w:sz w:val="18"/>
                <w:szCs w:val="18"/>
                <w:u w:val="none"/>
                <w:lang w:val="en-US" w:eastAsia="zh-CN"/>
              </w:rPr>
              <w:t>6.近两年财务审计报告(202</w:t>
            </w:r>
            <w:r>
              <w:rPr>
                <w:rFonts w:hint="eastAsia" w:ascii="Times New Roman" w:hAnsi="Times New Roman" w:eastAsia="宋体" w:cs="Times New Roman"/>
                <w:i w:val="0"/>
                <w:iCs w:val="0"/>
                <w:color w:val="000000"/>
                <w:kern w:val="0"/>
                <w:sz w:val="18"/>
                <w:szCs w:val="18"/>
                <w:u w:val="none"/>
                <w:lang w:val="en-US" w:eastAsia="zh-CN"/>
              </w:rPr>
              <w:t>2</w:t>
            </w:r>
            <w:r>
              <w:rPr>
                <w:rFonts w:hint="default" w:ascii="Times New Roman" w:hAnsi="Times New Roman" w:eastAsia="宋体" w:cs="Times New Roman"/>
                <w:i w:val="0"/>
                <w:iCs w:val="0"/>
                <w:color w:val="000000"/>
                <w:kern w:val="0"/>
                <w:sz w:val="18"/>
                <w:szCs w:val="18"/>
                <w:u w:val="none"/>
                <w:lang w:val="en-US" w:eastAsia="zh-CN"/>
              </w:rPr>
              <w:t>年和202</w:t>
            </w:r>
            <w:r>
              <w:rPr>
                <w:rFonts w:hint="eastAsia" w:ascii="Times New Roman" w:hAnsi="Times New Roman" w:eastAsia="宋体" w:cs="Times New Roman"/>
                <w:i w:val="0"/>
                <w:iCs w:val="0"/>
                <w:color w:val="000000"/>
                <w:kern w:val="0"/>
                <w:sz w:val="18"/>
                <w:szCs w:val="18"/>
                <w:u w:val="none"/>
                <w:lang w:val="en-US" w:eastAsia="zh-CN"/>
              </w:rPr>
              <w:t>3</w:t>
            </w:r>
            <w:r>
              <w:rPr>
                <w:rFonts w:hint="default" w:ascii="Times New Roman" w:hAnsi="Times New Roman" w:eastAsia="宋体" w:cs="Times New Roman"/>
                <w:i w:val="0"/>
                <w:iCs w:val="0"/>
                <w:color w:val="000000"/>
                <w:kern w:val="0"/>
                <w:sz w:val="18"/>
                <w:szCs w:val="18"/>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6" w:hRule="atLeast"/>
        </w:trPr>
        <w:tc>
          <w:tcPr>
            <w:tcW w:w="6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i w:val="0"/>
                <w:iCs w:val="0"/>
                <w:color w:val="000000"/>
                <w:sz w:val="18"/>
                <w:szCs w:val="18"/>
                <w:u w:val="none"/>
              </w:rPr>
            </w:pPr>
            <w:r>
              <w:rPr>
                <w:rStyle w:val="8"/>
                <w:rFonts w:hint="default" w:ascii="Times New Roman" w:hAnsi="Times New Roman" w:cs="Times New Roman"/>
                <w:sz w:val="18"/>
                <w:szCs w:val="18"/>
                <w:lang w:val="en-US" w:eastAsia="zh-CN"/>
              </w:rPr>
              <w:t>第二章</w:t>
            </w:r>
          </w:p>
        </w:tc>
        <w:tc>
          <w:tcPr>
            <w:tcW w:w="82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1.</w:t>
            </w:r>
            <w:r>
              <w:rPr>
                <w:rFonts w:hint="eastAsia" w:ascii="Times New Roman" w:hAnsi="Times New Roman" w:cs="Times New Roman"/>
                <w:i w:val="0"/>
                <w:iCs w:val="0"/>
                <w:color w:val="000000"/>
                <w:kern w:val="0"/>
                <w:sz w:val="18"/>
                <w:szCs w:val="18"/>
                <w:u w:val="none"/>
                <w:lang w:val="en-US" w:eastAsia="zh-CN"/>
              </w:rPr>
              <w:t>公司在疆</w:t>
            </w:r>
            <w:r>
              <w:rPr>
                <w:rFonts w:hint="default" w:ascii="Times New Roman" w:hAnsi="Times New Roman" w:eastAsia="宋体" w:cs="Times New Roman"/>
                <w:i w:val="0"/>
                <w:iCs w:val="0"/>
                <w:color w:val="000000"/>
                <w:kern w:val="0"/>
                <w:sz w:val="18"/>
                <w:szCs w:val="18"/>
                <w:u w:val="none"/>
                <w:lang w:val="en-US" w:eastAsia="zh-CN"/>
              </w:rPr>
              <w:t>办公场所使用证明(办公场地产权证或租赁合同，租赁时间不少于2年，且在有效期内，相关照片资料，后期将进行实地考察)。</w:t>
            </w:r>
            <w:r>
              <w:rPr>
                <w:rFonts w:hint="default" w:ascii="Times New Roman" w:hAnsi="Times New Roman" w:eastAsia="宋体" w:cs="Times New Roman"/>
                <w:i w:val="0"/>
                <w:iCs w:val="0"/>
                <w:color w:val="000000"/>
                <w:kern w:val="0"/>
                <w:sz w:val="18"/>
                <w:szCs w:val="18"/>
                <w:u w:val="none"/>
                <w:lang w:val="en-US" w:eastAsia="zh-CN"/>
              </w:rPr>
              <w:br/>
            </w:r>
            <w:r>
              <w:rPr>
                <w:rFonts w:hint="default" w:ascii="Times New Roman" w:hAnsi="Times New Roman" w:eastAsia="宋体" w:cs="Times New Roman"/>
                <w:i w:val="0"/>
                <w:iCs w:val="0"/>
                <w:color w:val="000000"/>
                <w:kern w:val="0"/>
                <w:sz w:val="18"/>
                <w:szCs w:val="18"/>
                <w:u w:val="none"/>
                <w:lang w:val="en-US" w:eastAsia="zh-CN"/>
              </w:rPr>
              <w:t>2.开展业务所必需的设备(附相关照片资料)。</w:t>
            </w:r>
            <w:r>
              <w:rPr>
                <w:rFonts w:hint="default" w:ascii="Times New Roman" w:hAnsi="Times New Roman" w:eastAsia="宋体" w:cs="Times New Roman"/>
                <w:i w:val="0"/>
                <w:iCs w:val="0"/>
                <w:color w:val="000000"/>
                <w:kern w:val="0"/>
                <w:sz w:val="18"/>
                <w:szCs w:val="18"/>
                <w:u w:val="none"/>
                <w:lang w:val="en-US" w:eastAsia="zh-CN"/>
              </w:rPr>
              <w:br/>
            </w:r>
            <w:r>
              <w:rPr>
                <w:rFonts w:hint="default" w:ascii="Times New Roman" w:hAnsi="Times New Roman" w:eastAsia="宋体" w:cs="Times New Roman"/>
                <w:i w:val="0"/>
                <w:iCs w:val="0"/>
                <w:color w:val="000000"/>
                <w:kern w:val="0"/>
                <w:sz w:val="18"/>
                <w:szCs w:val="18"/>
                <w:u w:val="none"/>
                <w:lang w:val="en-US" w:eastAsia="zh-CN"/>
              </w:rPr>
              <w:t>3.所申请专业咨询工程师(投资)登记证书、身份证、社保参保证明等。</w:t>
            </w:r>
            <w:r>
              <w:rPr>
                <w:rFonts w:hint="default" w:ascii="Times New Roman" w:hAnsi="Times New Roman" w:eastAsia="宋体" w:cs="Times New Roman"/>
                <w:i w:val="0"/>
                <w:iCs w:val="0"/>
                <w:color w:val="000000"/>
                <w:kern w:val="0"/>
                <w:sz w:val="18"/>
                <w:szCs w:val="18"/>
                <w:u w:val="none"/>
                <w:lang w:val="en-US" w:eastAsia="zh-CN"/>
              </w:rPr>
              <w:br/>
            </w:r>
            <w:r>
              <w:rPr>
                <w:rFonts w:hint="default" w:ascii="Times New Roman" w:hAnsi="Times New Roman" w:eastAsia="宋体" w:cs="Times New Roman"/>
                <w:i w:val="0"/>
                <w:iCs w:val="0"/>
                <w:color w:val="000000"/>
                <w:kern w:val="0"/>
                <w:sz w:val="18"/>
                <w:szCs w:val="18"/>
                <w:u w:val="none"/>
                <w:lang w:val="en-US" w:eastAsia="zh-CN"/>
              </w:rPr>
              <w:t>4.一级造价工程师注册证书、身份证、社保参保证明、四库一平台截屏记录等。</w:t>
            </w:r>
            <w:r>
              <w:rPr>
                <w:rFonts w:hint="default" w:ascii="Times New Roman" w:hAnsi="Times New Roman" w:eastAsia="宋体" w:cs="Times New Roman"/>
                <w:i w:val="0"/>
                <w:iCs w:val="0"/>
                <w:color w:val="000000"/>
                <w:kern w:val="0"/>
                <w:sz w:val="18"/>
                <w:szCs w:val="18"/>
                <w:u w:val="none"/>
                <w:lang w:val="en-US" w:eastAsia="zh-CN"/>
              </w:rPr>
              <w:br/>
            </w:r>
            <w:r>
              <w:rPr>
                <w:rFonts w:hint="default" w:ascii="Times New Roman" w:hAnsi="Times New Roman" w:eastAsia="宋体" w:cs="Times New Roman"/>
                <w:i w:val="0"/>
                <w:iCs w:val="0"/>
                <w:color w:val="000000"/>
                <w:kern w:val="0"/>
                <w:sz w:val="18"/>
                <w:szCs w:val="18"/>
                <w:u w:val="none"/>
                <w:lang w:val="en-US" w:eastAsia="zh-CN"/>
              </w:rPr>
              <w:t>5.长期固定开展业务工作的其他工作人员相关证件、社会保险参保证明等。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8" w:hRule="atLeast"/>
        </w:trPr>
        <w:tc>
          <w:tcPr>
            <w:tcW w:w="6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i w:val="0"/>
                <w:iCs w:val="0"/>
                <w:color w:val="000000"/>
                <w:sz w:val="18"/>
                <w:szCs w:val="18"/>
                <w:u w:val="none"/>
              </w:rPr>
            </w:pPr>
            <w:r>
              <w:rPr>
                <w:rStyle w:val="8"/>
                <w:rFonts w:hint="default" w:ascii="Times New Roman" w:hAnsi="Times New Roman" w:cs="Times New Roman"/>
                <w:sz w:val="18"/>
                <w:szCs w:val="18"/>
                <w:lang w:val="en-US" w:eastAsia="zh-CN"/>
              </w:rPr>
              <w:t>第三章</w:t>
            </w:r>
          </w:p>
        </w:tc>
        <w:tc>
          <w:tcPr>
            <w:tcW w:w="82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提供业绩合同，所申请的每个专业近三年(202</w:t>
            </w:r>
            <w:r>
              <w:rPr>
                <w:rFonts w:hint="eastAsia" w:ascii="Times New Roman" w:hAnsi="Times New Roman" w:eastAsia="宋体" w:cs="Times New Roman"/>
                <w:i w:val="0"/>
                <w:iCs w:val="0"/>
                <w:color w:val="000000"/>
                <w:kern w:val="0"/>
                <w:sz w:val="18"/>
                <w:szCs w:val="18"/>
                <w:u w:val="none"/>
                <w:lang w:val="en-US" w:eastAsia="zh-CN"/>
              </w:rPr>
              <w:t>1</w:t>
            </w:r>
            <w:r>
              <w:rPr>
                <w:rFonts w:hint="default" w:ascii="Times New Roman" w:hAnsi="Times New Roman" w:eastAsia="宋体" w:cs="Times New Roman"/>
                <w:i w:val="0"/>
                <w:iCs w:val="0"/>
                <w:color w:val="000000"/>
                <w:kern w:val="0"/>
                <w:sz w:val="18"/>
                <w:szCs w:val="18"/>
                <w:u w:val="none"/>
                <w:lang w:val="en-US" w:eastAsia="zh-CN"/>
              </w:rPr>
              <w:t>年至202</w:t>
            </w:r>
            <w:r>
              <w:rPr>
                <w:rFonts w:hint="eastAsia" w:ascii="Times New Roman" w:hAnsi="Times New Roman" w:eastAsia="宋体" w:cs="Times New Roman"/>
                <w:i w:val="0"/>
                <w:iCs w:val="0"/>
                <w:color w:val="000000"/>
                <w:kern w:val="0"/>
                <w:sz w:val="18"/>
                <w:szCs w:val="18"/>
                <w:u w:val="none"/>
                <w:lang w:val="en-US" w:eastAsia="zh-CN"/>
              </w:rPr>
              <w:t>4</w:t>
            </w:r>
            <w:r>
              <w:rPr>
                <w:rFonts w:hint="default" w:ascii="Times New Roman" w:hAnsi="Times New Roman" w:eastAsia="宋体" w:cs="Times New Roman"/>
                <w:i w:val="0"/>
                <w:iCs w:val="0"/>
                <w:color w:val="000000"/>
                <w:kern w:val="0"/>
                <w:sz w:val="18"/>
                <w:szCs w:val="18"/>
                <w:u w:val="none"/>
                <w:lang w:val="en-US" w:eastAsia="zh-CN"/>
              </w:rPr>
              <w:t>年</w:t>
            </w:r>
            <w:r>
              <w:rPr>
                <w:rFonts w:hint="eastAsia" w:ascii="Times New Roman" w:hAnsi="Times New Roman" w:cs="Times New Roman"/>
                <w:i w:val="0"/>
                <w:iCs w:val="0"/>
                <w:color w:val="000000"/>
                <w:kern w:val="0"/>
                <w:sz w:val="18"/>
                <w:szCs w:val="18"/>
                <w:u w:val="none"/>
                <w:lang w:val="en-US" w:eastAsia="zh-CN"/>
              </w:rPr>
              <w:t>6月底</w:t>
            </w:r>
            <w:r>
              <w:rPr>
                <w:rFonts w:hint="default" w:ascii="Times New Roman" w:hAnsi="Times New Roman" w:eastAsia="宋体" w:cs="Times New Roman"/>
                <w:i w:val="0"/>
                <w:iCs w:val="0"/>
                <w:color w:val="000000"/>
                <w:kern w:val="0"/>
                <w:sz w:val="18"/>
                <w:szCs w:val="18"/>
                <w:u w:val="none"/>
                <w:lang w:val="en-US" w:eastAsia="zh-CN"/>
              </w:rPr>
              <w:t>)业绩合同</w:t>
            </w:r>
            <w:r>
              <w:rPr>
                <w:rFonts w:hint="eastAsia" w:ascii="Times New Roman" w:hAnsi="Times New Roman" w:eastAsia="宋体" w:cs="Times New Roman"/>
                <w:i w:val="0"/>
                <w:iCs w:val="0"/>
                <w:color w:val="000000"/>
                <w:kern w:val="0"/>
                <w:sz w:val="18"/>
                <w:szCs w:val="18"/>
                <w:u w:val="single"/>
                <w:lang w:val="en-US" w:eastAsia="zh-CN"/>
              </w:rPr>
              <w:t>5</w:t>
            </w:r>
            <w:r>
              <w:rPr>
                <w:rFonts w:hint="default" w:ascii="Times New Roman" w:hAnsi="Times New Roman" w:eastAsia="宋体" w:cs="Times New Roman"/>
                <w:i w:val="0"/>
                <w:iCs w:val="0"/>
                <w:color w:val="000000"/>
                <w:kern w:val="0"/>
                <w:sz w:val="18"/>
                <w:szCs w:val="18"/>
                <w:u w:val="none"/>
                <w:lang w:val="en-US" w:eastAsia="zh-CN"/>
              </w:rPr>
              <w:t>个以上(项目估算总投资</w:t>
            </w:r>
            <w:r>
              <w:rPr>
                <w:rFonts w:hint="eastAsia" w:ascii="Times New Roman" w:hAnsi="Times New Roman" w:eastAsia="宋体" w:cs="Times New Roman"/>
                <w:i w:val="0"/>
                <w:iCs w:val="0"/>
                <w:color w:val="000000"/>
                <w:kern w:val="0"/>
                <w:sz w:val="18"/>
                <w:szCs w:val="18"/>
                <w:u w:val="none"/>
                <w:lang w:val="en-US" w:eastAsia="zh-CN"/>
              </w:rPr>
              <w:t>5000</w:t>
            </w:r>
            <w:r>
              <w:rPr>
                <w:rFonts w:hint="default" w:ascii="Times New Roman" w:hAnsi="Times New Roman" w:eastAsia="宋体" w:cs="Times New Roman"/>
                <w:i w:val="0"/>
                <w:iCs w:val="0"/>
                <w:color w:val="000000"/>
                <w:kern w:val="0"/>
                <w:sz w:val="18"/>
                <w:szCs w:val="18"/>
                <w:u w:val="none"/>
                <w:lang w:val="en-US" w:eastAsia="zh-CN"/>
              </w:rPr>
              <w:t>万元(含)以上的合同：按所申请专业，分别装订)。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1" w:hRule="atLeast"/>
        </w:trPr>
        <w:tc>
          <w:tcPr>
            <w:tcW w:w="6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i w:val="0"/>
                <w:iCs w:val="0"/>
                <w:color w:val="000000"/>
                <w:sz w:val="18"/>
                <w:szCs w:val="18"/>
                <w:u w:val="none"/>
              </w:rPr>
            </w:pPr>
            <w:r>
              <w:rPr>
                <w:rStyle w:val="8"/>
                <w:rFonts w:hint="default" w:ascii="Times New Roman" w:hAnsi="Times New Roman" w:cs="Times New Roman"/>
                <w:sz w:val="18"/>
                <w:szCs w:val="18"/>
                <w:lang w:val="en-US" w:eastAsia="zh-CN"/>
              </w:rPr>
              <w:t>第四章</w:t>
            </w:r>
          </w:p>
        </w:tc>
        <w:tc>
          <w:tcPr>
            <w:tcW w:w="82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提供承诺书(格式自拟，需对开展咨询评估工作符合《工程咨询行业管理办法》（国家发展改革委2017年第9号令）、《国家发展改革委投资咨询评估管理办法》（发改投资规〔2022〕632号）等要求进行承诺，包括但不限于报名资料真实性、廉洁自律、质量控制等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4" w:hRule="atLeast"/>
        </w:trPr>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i w:val="0"/>
                <w:iCs w:val="0"/>
                <w:color w:val="000000"/>
                <w:sz w:val="18"/>
                <w:szCs w:val="18"/>
                <w:u w:val="none"/>
              </w:rPr>
            </w:pPr>
            <w:r>
              <w:rPr>
                <w:rStyle w:val="8"/>
                <w:rFonts w:hint="default" w:ascii="Times New Roman" w:hAnsi="Times New Roman" w:cs="Times New Roman"/>
                <w:sz w:val="18"/>
                <w:szCs w:val="18"/>
                <w:lang w:val="en-US" w:eastAsia="zh-CN"/>
              </w:rPr>
              <w:t>第二册</w:t>
            </w:r>
          </w:p>
        </w:tc>
        <w:tc>
          <w:tcPr>
            <w:tcW w:w="941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rPr>
              <w:t>提供申请开展咨询评估工作专业近一年完成项目可行性研究评估报告一本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4" w:hRule="atLeast"/>
        </w:trPr>
        <w:tc>
          <w:tcPr>
            <w:tcW w:w="607"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default" w:ascii="Times New Roman" w:hAnsi="Times New Roman" w:cs="Times New Roman"/>
                <w:i w:val="0"/>
                <w:iCs w:val="0"/>
                <w:color w:val="000000"/>
                <w:sz w:val="18"/>
                <w:szCs w:val="18"/>
                <w:u w:val="none"/>
              </w:rPr>
            </w:pPr>
            <w:r>
              <w:rPr>
                <w:rStyle w:val="8"/>
                <w:rFonts w:hint="default" w:ascii="Times New Roman" w:hAnsi="Times New Roman" w:cs="Times New Roman"/>
                <w:sz w:val="18"/>
                <w:szCs w:val="18"/>
                <w:lang w:val="en-US" w:eastAsia="zh-CN"/>
              </w:rPr>
              <w:t>第三册</w:t>
            </w:r>
          </w:p>
        </w:tc>
        <w:tc>
          <w:tcPr>
            <w:tcW w:w="9413" w:type="dxa"/>
            <w:gridSpan w:val="2"/>
            <w:tcBorders>
              <w:top w:val="single" w:color="000000" w:sz="4" w:space="0"/>
              <w:left w:val="single" w:color="000000" w:sz="4" w:space="0"/>
              <w:bottom w:val="nil"/>
              <w:right w:val="single" w:color="000000" w:sz="4" w:space="0"/>
            </w:tcBorders>
            <w:vAlign w:val="center"/>
          </w:tcPr>
          <w:p>
            <w:pPr>
              <w:widowControl/>
              <w:jc w:val="center"/>
              <w:textAlignment w:val="center"/>
              <w:rPr>
                <w:rFonts w:hint="default" w:ascii="Times New Roman" w:hAnsi="Times New Roman" w:cs="Times New Roman"/>
                <w:i w:val="0"/>
                <w:iCs w:val="0"/>
                <w:color w:val="000000"/>
                <w:sz w:val="18"/>
                <w:szCs w:val="18"/>
                <w:u w:val="none"/>
              </w:rPr>
            </w:pPr>
            <w:r>
              <w:rPr>
                <w:rStyle w:val="8"/>
                <w:rFonts w:hint="default" w:ascii="Times New Roman" w:hAnsi="Times New Roman" w:cs="Times New Roman"/>
                <w:sz w:val="18"/>
                <w:szCs w:val="18"/>
                <w:lang w:val="en-US" w:eastAsia="zh-CN"/>
              </w:rPr>
              <w:t>提供申请开展咨询评估工作专业近一年完成项目初步设计及概算评审报告一本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5" w:hRule="atLeast"/>
        </w:trPr>
        <w:tc>
          <w:tcPr>
            <w:tcW w:w="10020"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kern w:val="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rPr>
              <w:t>注：</w:t>
            </w:r>
          </w:p>
          <w:p>
            <w:pPr>
              <w:widowControl/>
              <w:jc w:val="left"/>
              <w:textAlignment w:val="center"/>
              <w:rPr>
                <w:rFonts w:hint="default" w:ascii="Times New Roman" w:hAnsi="Times New Roman" w:eastAsia="宋体" w:cs="Times New Roman"/>
                <w:i w:val="0"/>
                <w:iCs w:val="0"/>
                <w:color w:val="000000"/>
                <w:kern w:val="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rPr>
              <w:t>1.报名机构请严格按提交资料篇章要求装订成册并加盖骑缝章，对任何不符合报名要求和资料不齐全的报名机构一律不予受理。</w:t>
            </w:r>
            <w:r>
              <w:rPr>
                <w:rFonts w:hint="default" w:ascii="Times New Roman" w:hAnsi="Times New Roman" w:eastAsia="宋体" w:cs="Times New Roman"/>
                <w:i w:val="0"/>
                <w:iCs w:val="0"/>
                <w:color w:val="000000"/>
                <w:kern w:val="0"/>
                <w:sz w:val="18"/>
                <w:szCs w:val="18"/>
                <w:u w:val="none"/>
                <w:lang w:val="en-US" w:eastAsia="zh-CN"/>
              </w:rPr>
              <w:br/>
            </w:r>
            <w:r>
              <w:rPr>
                <w:rFonts w:hint="default" w:ascii="Times New Roman" w:hAnsi="Times New Roman" w:eastAsia="宋体" w:cs="Times New Roman"/>
                <w:i w:val="0"/>
                <w:iCs w:val="0"/>
                <w:color w:val="000000"/>
                <w:kern w:val="0"/>
                <w:sz w:val="18"/>
                <w:szCs w:val="18"/>
                <w:u w:val="none"/>
                <w:lang w:val="en-US" w:eastAsia="zh-CN"/>
              </w:rPr>
              <w:t>2.以上报名资料均需提供PDF电子版(刻录1张光盘)。</w:t>
            </w:r>
            <w:r>
              <w:rPr>
                <w:rFonts w:hint="default" w:ascii="Times New Roman" w:hAnsi="Times New Roman" w:eastAsia="宋体" w:cs="Times New Roman"/>
                <w:i w:val="0"/>
                <w:iCs w:val="0"/>
                <w:color w:val="000000"/>
                <w:kern w:val="0"/>
                <w:sz w:val="18"/>
                <w:szCs w:val="18"/>
                <w:u w:val="none"/>
                <w:lang w:val="en-US" w:eastAsia="zh-CN"/>
              </w:rPr>
              <w:br/>
            </w:r>
            <w:r>
              <w:rPr>
                <w:rFonts w:hint="default" w:ascii="Times New Roman" w:hAnsi="Times New Roman" w:eastAsia="宋体" w:cs="Times New Roman"/>
                <w:i w:val="0"/>
                <w:iCs w:val="0"/>
                <w:color w:val="000000"/>
                <w:kern w:val="0"/>
                <w:sz w:val="18"/>
                <w:szCs w:val="18"/>
                <w:u w:val="none"/>
                <w:lang w:val="en-US" w:eastAsia="zh-CN"/>
              </w:rPr>
              <w:t>3.以上资料无法提供原件的，可提供复印件，但各报名机构需准备好所有文件原件，待实地考察时现场查验。如现场查验时无法提供原件，或者复印件内容与原件不符的，视为报名资料造假，取消遴选资格。</w:t>
            </w:r>
            <w:r>
              <w:rPr>
                <w:rFonts w:hint="default" w:ascii="Times New Roman" w:hAnsi="Times New Roman" w:eastAsia="宋体" w:cs="Times New Roman"/>
                <w:i w:val="0"/>
                <w:iCs w:val="0"/>
                <w:color w:val="000000"/>
                <w:kern w:val="0"/>
                <w:sz w:val="18"/>
                <w:szCs w:val="18"/>
                <w:u w:val="none"/>
                <w:lang w:val="en-US" w:eastAsia="zh-CN"/>
              </w:rPr>
              <w:br/>
            </w:r>
            <w:r>
              <w:rPr>
                <w:rFonts w:hint="default" w:ascii="Times New Roman" w:hAnsi="Times New Roman" w:eastAsia="宋体" w:cs="Times New Roman"/>
                <w:i w:val="0"/>
                <w:iCs w:val="0"/>
                <w:color w:val="000000"/>
                <w:kern w:val="0"/>
                <w:sz w:val="18"/>
                <w:szCs w:val="18"/>
                <w:u w:val="none"/>
                <w:lang w:val="en-US" w:eastAsia="zh-CN"/>
              </w:rPr>
              <w:t>4.以上资料均加盖总公司公章，不受理以分公司名义提交的报名资料(分公司有相应专业资信证书除外)。</w:t>
            </w:r>
            <w:r>
              <w:rPr>
                <w:rFonts w:hint="default" w:ascii="Times New Roman" w:hAnsi="Times New Roman" w:eastAsia="宋体" w:cs="Times New Roman"/>
                <w:i w:val="0"/>
                <w:iCs w:val="0"/>
                <w:color w:val="000000"/>
                <w:kern w:val="0"/>
                <w:sz w:val="18"/>
                <w:szCs w:val="18"/>
                <w:u w:val="none"/>
                <w:lang w:val="en-US" w:eastAsia="zh-CN"/>
              </w:rPr>
              <w:br/>
            </w:r>
            <w:r>
              <w:rPr>
                <w:rFonts w:hint="default" w:ascii="Times New Roman" w:hAnsi="Times New Roman" w:eastAsia="宋体" w:cs="Times New Roman"/>
                <w:i w:val="0"/>
                <w:iCs w:val="0"/>
                <w:color w:val="000000"/>
                <w:kern w:val="0"/>
                <w:sz w:val="18"/>
                <w:szCs w:val="18"/>
                <w:u w:val="none"/>
                <w:lang w:val="en-US" w:eastAsia="zh-CN"/>
              </w:rPr>
              <w:t>5.单位负责人为同一人或者存在控股、管理关系的不同单位，两家单位不得同时参加本次遴选。</w:t>
            </w:r>
            <w:r>
              <w:rPr>
                <w:rFonts w:hint="default" w:ascii="Times New Roman" w:hAnsi="Times New Roman" w:eastAsia="宋体" w:cs="Times New Roman"/>
                <w:i w:val="0"/>
                <w:iCs w:val="0"/>
                <w:color w:val="000000"/>
                <w:kern w:val="0"/>
                <w:sz w:val="18"/>
                <w:szCs w:val="18"/>
                <w:u w:val="none"/>
                <w:lang w:val="en-US" w:eastAsia="zh-CN"/>
              </w:rPr>
              <w:br/>
            </w:r>
            <w:r>
              <w:rPr>
                <w:rFonts w:hint="default" w:ascii="Times New Roman" w:hAnsi="Times New Roman" w:eastAsia="宋体" w:cs="Times New Roman"/>
                <w:i w:val="0"/>
                <w:iCs w:val="0"/>
                <w:color w:val="000000"/>
                <w:kern w:val="0"/>
                <w:sz w:val="18"/>
                <w:szCs w:val="18"/>
                <w:u w:val="none"/>
                <w:lang w:val="en-US" w:eastAsia="zh-CN"/>
              </w:rPr>
              <w:t>6.除涉密管理资质外，报名材料中不得出现相关涉密信息。</w:t>
            </w:r>
            <w:r>
              <w:rPr>
                <w:rFonts w:hint="default" w:ascii="Times New Roman" w:hAnsi="Times New Roman" w:eastAsia="宋体" w:cs="Times New Roman"/>
                <w:i w:val="0"/>
                <w:iCs w:val="0"/>
                <w:color w:val="000000"/>
                <w:kern w:val="0"/>
                <w:sz w:val="18"/>
                <w:szCs w:val="18"/>
                <w:u w:val="none"/>
                <w:lang w:val="en-US" w:eastAsia="zh-CN"/>
              </w:rPr>
              <w:br/>
            </w:r>
            <w:r>
              <w:rPr>
                <w:rFonts w:hint="default" w:ascii="Times New Roman" w:hAnsi="Times New Roman" w:eastAsia="宋体" w:cs="Times New Roman"/>
                <w:i w:val="0"/>
                <w:iCs w:val="0"/>
                <w:color w:val="000000"/>
                <w:kern w:val="0"/>
                <w:sz w:val="18"/>
                <w:szCs w:val="18"/>
                <w:u w:val="none"/>
                <w:lang w:val="en-US" w:eastAsia="zh-CN"/>
              </w:rPr>
              <w:t>7.各报名机构如有其他补充内容，可自行确定。</w:t>
            </w:r>
          </w:p>
          <w:p>
            <w:pPr>
              <w:widowControl/>
              <w:jc w:val="left"/>
              <w:textAlignment w:val="center"/>
              <w:rPr>
                <w:rFonts w:hint="eastAsia" w:ascii="Times New Roman" w:hAnsi="Times New Roman" w:eastAsia="宋体" w:cs="Times New Roman"/>
                <w:i w:val="0"/>
                <w:iCs w:val="0"/>
                <w:color w:val="000000"/>
                <w:sz w:val="18"/>
                <w:szCs w:val="18"/>
                <w:u w:val="none"/>
                <w:lang w:eastAsia="zh-CN"/>
              </w:rPr>
            </w:pPr>
            <w:r>
              <w:rPr>
                <w:rFonts w:hint="default" w:ascii="Times New Roman" w:hAnsi="Times New Roman" w:eastAsia="宋体" w:cs="Times New Roman"/>
                <w:i w:val="0"/>
                <w:iCs w:val="0"/>
                <w:color w:val="000000"/>
                <w:kern w:val="0"/>
                <w:sz w:val="18"/>
                <w:szCs w:val="18"/>
                <w:u w:val="none"/>
                <w:lang w:val="en-US" w:eastAsia="zh-CN"/>
              </w:rPr>
              <w:t>8以上报名资料。请各报名机构自行准备文件盒封装：并在封面备注报名机构名称、在</w:t>
            </w:r>
            <w:r>
              <w:rPr>
                <w:rFonts w:hint="eastAsia" w:ascii="Times New Roman" w:hAnsi="Times New Roman" w:eastAsia="宋体" w:cs="Times New Roman"/>
                <w:i w:val="0"/>
                <w:iCs w:val="0"/>
                <w:color w:val="000000"/>
                <w:kern w:val="0"/>
                <w:sz w:val="18"/>
                <w:szCs w:val="18"/>
                <w:u w:val="none"/>
                <w:lang w:val="en-US" w:eastAsia="zh-CN"/>
              </w:rPr>
              <w:t>疆联系</w:t>
            </w:r>
            <w:r>
              <w:rPr>
                <w:rFonts w:hint="default" w:ascii="Times New Roman" w:hAnsi="Times New Roman" w:eastAsia="宋体" w:cs="Times New Roman"/>
                <w:i w:val="0"/>
                <w:iCs w:val="0"/>
                <w:color w:val="000000"/>
                <w:kern w:val="0"/>
                <w:sz w:val="18"/>
                <w:szCs w:val="18"/>
                <w:u w:val="none"/>
                <w:lang w:val="en-US" w:eastAsia="zh-CN"/>
              </w:rPr>
              <w:t>负责人及</w:t>
            </w:r>
            <w:r>
              <w:rPr>
                <w:rFonts w:hint="eastAsia" w:ascii="Times New Roman" w:hAnsi="Times New Roman" w:eastAsia="宋体" w:cs="Times New Roman"/>
                <w:i w:val="0"/>
                <w:iCs w:val="0"/>
                <w:color w:val="000000"/>
                <w:kern w:val="0"/>
                <w:sz w:val="18"/>
                <w:szCs w:val="18"/>
                <w:u w:val="none"/>
                <w:lang w:val="en-US" w:eastAsia="zh-CN"/>
              </w:rPr>
              <w:t>联系方式。</w:t>
            </w:r>
          </w:p>
        </w:tc>
      </w:tr>
    </w:tbl>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TY1NGY2ZmI0YmY5YjJiNzViNTllMjRkZGM1MDhkNTAifQ=="/>
  </w:docVars>
  <w:rsids>
    <w:rsidRoot w:val="48034AD6"/>
    <w:rsid w:val="08AB24D4"/>
    <w:rsid w:val="11AF1281"/>
    <w:rsid w:val="2AFA2F0F"/>
    <w:rsid w:val="40F91B6C"/>
    <w:rsid w:val="48034AD6"/>
    <w:rsid w:val="529A2D92"/>
    <w:rsid w:val="59092CC8"/>
    <w:rsid w:val="670601BB"/>
    <w:rsid w:val="774C0B0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Style w:val="4"/>
      <w:tblLayout w:type="fixed"/>
      <w:tblCellMar>
        <w:top w:w="0" w:type="dxa"/>
        <w:left w:w="108" w:type="dxa"/>
        <w:bottom w:w="0" w:type="dxa"/>
        <w:right w:w="108" w:type="dxa"/>
      </w:tblCellMar>
    </w:tblPr>
    <w:tcPr>
      <w:textDirection w:val="lrTb"/>
    </w:tcPr>
  </w:style>
  <w:style w:type="paragraph" w:styleId="2">
    <w:name w:val="Body Text"/>
    <w:basedOn w:val="1"/>
    <w:qFormat/>
    <w:uiPriority w:val="0"/>
    <w:pPr>
      <w:spacing w:after="120" w:afterLines="0" w:afterAutospacing="0"/>
    </w:pPr>
  </w:style>
  <w:style w:type="character" w:customStyle="1" w:styleId="5">
    <w:name w:val="font31"/>
    <w:basedOn w:val="3"/>
    <w:qFormat/>
    <w:uiPriority w:val="0"/>
    <w:rPr>
      <w:rFonts w:ascii="宋体" w:hAnsi="宋体" w:eastAsia="宋体" w:cs="宋体"/>
      <w:color w:val="000000"/>
      <w:sz w:val="16"/>
      <w:szCs w:val="16"/>
      <w:u w:val="none"/>
    </w:rPr>
  </w:style>
  <w:style w:type="character" w:customStyle="1" w:styleId="6">
    <w:name w:val="font41"/>
    <w:basedOn w:val="3"/>
    <w:qFormat/>
    <w:uiPriority w:val="0"/>
    <w:rPr>
      <w:rFonts w:ascii="宋体" w:hAnsi="宋体" w:eastAsia="宋体" w:cs="宋体"/>
      <w:color w:val="000000"/>
      <w:sz w:val="28"/>
      <w:szCs w:val="28"/>
      <w:u w:val="none"/>
    </w:rPr>
  </w:style>
  <w:style w:type="character" w:customStyle="1" w:styleId="7">
    <w:name w:val="font51"/>
    <w:basedOn w:val="3"/>
    <w:qFormat/>
    <w:uiPriority w:val="0"/>
    <w:rPr>
      <w:rFonts w:ascii="宋体" w:hAnsi="宋体" w:eastAsia="宋体" w:cs="宋体"/>
      <w:color w:val="000000"/>
      <w:sz w:val="18"/>
      <w:szCs w:val="18"/>
      <w:u w:val="none"/>
    </w:rPr>
  </w:style>
  <w:style w:type="character" w:customStyle="1" w:styleId="8">
    <w:name w:val="font61"/>
    <w:basedOn w:val="3"/>
    <w:qFormat/>
    <w:uiPriority w:val="0"/>
    <w:rPr>
      <w:rFonts w:ascii="宋体" w:hAnsi="宋体" w:eastAsia="宋体" w:cs="宋体"/>
      <w:color w:val="000000"/>
      <w:sz w:val="14"/>
      <w:szCs w:val="14"/>
      <w:u w:val="none"/>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Office_9.1.0.5087_{F1E327BC-269C-435d-A152-05C5408002CA}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2023-12-19T04:41:00Z</dcterms:created>
  <dc:creator>来自Future的゛Rain</dc:creator>
  <cp:lastModifiedBy>Administrator</cp:lastModifiedBy>
  <cp:lastPrinted>2024-10-21T09:36:43Z</cp:lastPrinted>
  <dcterms:modified xsi:type="dcterms:W3CDTF">2024-10-21T10:56:09Z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2052-9.1.0.5087</vt:lpwstr>
  </property>
  <property fmtid="{D5CDD505-2E9C-101B-9397-08002B2CF9AE}" pid="3" name="ICV">
    <vt:lpwstr>E8BCCDF1B2F44726AA2604E82A7CB2BC_11</vt:lpwstr>
  </property>
</Properties>
</file>